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04" w:rsidRPr="006A79C3" w:rsidRDefault="007113AC" w:rsidP="007113A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9C3">
        <w:rPr>
          <w:rFonts w:ascii="Times New Roman" w:hAnsi="Times New Roman" w:cs="Times New Roman"/>
          <w:b/>
          <w:sz w:val="32"/>
          <w:szCs w:val="32"/>
        </w:rPr>
        <w:t>XII DOMENICA T.O.</w:t>
      </w:r>
    </w:p>
    <w:p w:rsidR="007113AC" w:rsidRPr="006A79C3" w:rsidRDefault="007113AC" w:rsidP="007113A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9C3">
        <w:rPr>
          <w:rFonts w:ascii="Times New Roman" w:hAnsi="Times New Roman" w:cs="Times New Roman"/>
          <w:b/>
          <w:sz w:val="32"/>
          <w:szCs w:val="32"/>
        </w:rPr>
        <w:t xml:space="preserve">(Ardore </w:t>
      </w:r>
      <w:proofErr w:type="spellStart"/>
      <w:r w:rsidRPr="006A79C3">
        <w:rPr>
          <w:rFonts w:ascii="Times New Roman" w:hAnsi="Times New Roman" w:cs="Times New Roman"/>
          <w:b/>
          <w:sz w:val="32"/>
          <w:szCs w:val="32"/>
        </w:rPr>
        <w:t>Sup</w:t>
      </w:r>
      <w:proofErr w:type="spellEnd"/>
      <w:r w:rsidRPr="006A79C3">
        <w:rPr>
          <w:rFonts w:ascii="Times New Roman" w:hAnsi="Times New Roman" w:cs="Times New Roman"/>
          <w:b/>
          <w:sz w:val="32"/>
          <w:szCs w:val="32"/>
        </w:rPr>
        <w:t>. 21 giugno 2020)</w:t>
      </w:r>
    </w:p>
    <w:p w:rsidR="007113AC" w:rsidRPr="006A79C3" w:rsidRDefault="007113AC" w:rsidP="00404EF8">
      <w:pPr>
        <w:rPr>
          <w:rFonts w:ascii="Times New Roman" w:hAnsi="Times New Roman" w:cs="Times New Roman"/>
          <w:sz w:val="32"/>
          <w:szCs w:val="32"/>
        </w:rPr>
      </w:pPr>
      <w:r w:rsidRPr="006A79C3">
        <w:rPr>
          <w:rFonts w:ascii="Times New Roman" w:hAnsi="Times New Roman" w:cs="Times New Roman"/>
          <w:sz w:val="32"/>
          <w:szCs w:val="32"/>
        </w:rPr>
        <w:tab/>
      </w:r>
    </w:p>
    <w:p w:rsidR="006A79C3" w:rsidRDefault="00F31F2D" w:rsidP="006A79C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A79C3">
        <w:rPr>
          <w:rFonts w:ascii="Times New Roman" w:hAnsi="Times New Roman" w:cs="Times New Roman"/>
          <w:sz w:val="32"/>
          <w:szCs w:val="32"/>
        </w:rPr>
        <w:t xml:space="preserve">Dopo la prima fase di questo tempo di coronavirus riprendiamo la </w:t>
      </w:r>
      <w:r w:rsidR="006A79C3">
        <w:rPr>
          <w:rFonts w:ascii="Times New Roman" w:hAnsi="Times New Roman" w:cs="Times New Roman"/>
          <w:sz w:val="32"/>
          <w:szCs w:val="32"/>
        </w:rPr>
        <w:t>VP con due mesi di ritardo. Q</w:t>
      </w:r>
      <w:r w:rsidRPr="006A79C3">
        <w:rPr>
          <w:rFonts w:ascii="Times New Roman" w:hAnsi="Times New Roman" w:cs="Times New Roman"/>
          <w:sz w:val="32"/>
          <w:szCs w:val="32"/>
        </w:rPr>
        <w:t xml:space="preserve">uesta XII </w:t>
      </w:r>
      <w:r w:rsidR="0090677C" w:rsidRPr="006A79C3">
        <w:rPr>
          <w:rFonts w:ascii="Times New Roman" w:hAnsi="Times New Roman" w:cs="Times New Roman"/>
          <w:sz w:val="32"/>
          <w:szCs w:val="32"/>
        </w:rPr>
        <w:t>domenica ci r</w:t>
      </w:r>
      <w:r w:rsidRPr="006A79C3">
        <w:rPr>
          <w:rFonts w:ascii="Times New Roman" w:hAnsi="Times New Roman" w:cs="Times New Roman"/>
          <w:sz w:val="32"/>
          <w:szCs w:val="32"/>
        </w:rPr>
        <w:t xml:space="preserve">iporta al </w:t>
      </w:r>
      <w:r w:rsidR="0090677C" w:rsidRPr="006A79C3">
        <w:rPr>
          <w:rFonts w:ascii="Times New Roman" w:hAnsi="Times New Roman" w:cs="Times New Roman"/>
          <w:sz w:val="32"/>
          <w:szCs w:val="32"/>
        </w:rPr>
        <w:t>cammino liturgico del Tempo Ordinario.</w:t>
      </w:r>
      <w:r w:rsidRPr="006A79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024C" w:rsidRPr="006A79C3" w:rsidRDefault="00F31F2D" w:rsidP="00E665C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A79C3">
        <w:rPr>
          <w:rFonts w:ascii="Times New Roman" w:hAnsi="Times New Roman" w:cs="Times New Roman"/>
          <w:sz w:val="32"/>
          <w:szCs w:val="32"/>
        </w:rPr>
        <w:t xml:space="preserve">La Parola ascoltata viene come manna dal cielo per dare conforto e sostegno al nostro </w:t>
      </w:r>
      <w:r w:rsidR="006A79C3">
        <w:rPr>
          <w:rFonts w:ascii="Times New Roman" w:hAnsi="Times New Roman" w:cs="Times New Roman"/>
          <w:sz w:val="32"/>
          <w:szCs w:val="32"/>
        </w:rPr>
        <w:t>essere</w:t>
      </w:r>
      <w:r w:rsidRPr="006A79C3">
        <w:rPr>
          <w:rFonts w:ascii="Times New Roman" w:hAnsi="Times New Roman" w:cs="Times New Roman"/>
          <w:sz w:val="32"/>
          <w:szCs w:val="32"/>
        </w:rPr>
        <w:t xml:space="preserve"> discepoli e apostoli del Signore</w:t>
      </w:r>
      <w:r w:rsidR="00E665C5">
        <w:rPr>
          <w:rFonts w:ascii="Times New Roman" w:hAnsi="Times New Roman" w:cs="Times New Roman"/>
          <w:sz w:val="32"/>
          <w:szCs w:val="32"/>
        </w:rPr>
        <w:t xml:space="preserve"> in questo tempo condizionato dalla pandemia. E’ una P</w:t>
      </w:r>
      <w:r w:rsidRPr="006A79C3">
        <w:rPr>
          <w:rFonts w:ascii="Times New Roman" w:hAnsi="Times New Roman" w:cs="Times New Roman"/>
          <w:sz w:val="32"/>
          <w:szCs w:val="32"/>
        </w:rPr>
        <w:t xml:space="preserve">arola che vale per tutti e bene si colloca nel </w:t>
      </w:r>
      <w:r w:rsidR="006A79C3">
        <w:rPr>
          <w:rFonts w:ascii="Times New Roman" w:hAnsi="Times New Roman" w:cs="Times New Roman"/>
          <w:sz w:val="32"/>
          <w:szCs w:val="32"/>
        </w:rPr>
        <w:t xml:space="preserve">nostro </w:t>
      </w:r>
      <w:r w:rsidR="00E665C5">
        <w:rPr>
          <w:rFonts w:ascii="Times New Roman" w:hAnsi="Times New Roman" w:cs="Times New Roman"/>
          <w:sz w:val="32"/>
          <w:szCs w:val="32"/>
        </w:rPr>
        <w:t>quotidiano. C</w:t>
      </w:r>
      <w:r w:rsidRPr="006A79C3">
        <w:rPr>
          <w:rFonts w:ascii="Times New Roman" w:hAnsi="Times New Roman" w:cs="Times New Roman"/>
          <w:sz w:val="32"/>
          <w:szCs w:val="32"/>
        </w:rPr>
        <w:t>’invita a non aver paura</w:t>
      </w:r>
      <w:r w:rsidR="0090677C" w:rsidRPr="006A79C3">
        <w:rPr>
          <w:rFonts w:ascii="Times New Roman" w:hAnsi="Times New Roman" w:cs="Times New Roman"/>
          <w:sz w:val="32"/>
          <w:szCs w:val="32"/>
        </w:rPr>
        <w:t xml:space="preserve">: </w:t>
      </w:r>
      <w:r w:rsidR="0090677C" w:rsidRPr="006A79C3">
        <w:rPr>
          <w:rFonts w:ascii="Times New Roman" w:hAnsi="Times New Roman" w:cs="Times New Roman"/>
          <w:i/>
          <w:sz w:val="32"/>
          <w:szCs w:val="32"/>
        </w:rPr>
        <w:t>non abbiate timore, non abbiate paura</w:t>
      </w:r>
      <w:r w:rsidR="0090677C" w:rsidRPr="006A79C3">
        <w:rPr>
          <w:rFonts w:ascii="Times New Roman" w:hAnsi="Times New Roman" w:cs="Times New Roman"/>
          <w:sz w:val="32"/>
          <w:szCs w:val="32"/>
        </w:rPr>
        <w:t xml:space="preserve">! </w:t>
      </w:r>
      <w:r w:rsidRPr="006A79C3">
        <w:rPr>
          <w:rFonts w:ascii="Times New Roman" w:hAnsi="Times New Roman" w:cs="Times New Roman"/>
          <w:sz w:val="32"/>
          <w:szCs w:val="32"/>
        </w:rPr>
        <w:t xml:space="preserve">Anche nei momenti più bui. Nel tempo pasquale durante il </w:t>
      </w:r>
      <w:proofErr w:type="spellStart"/>
      <w:r w:rsidRPr="006A79C3">
        <w:rPr>
          <w:rFonts w:ascii="Times New Roman" w:hAnsi="Times New Roman" w:cs="Times New Roman"/>
          <w:sz w:val="32"/>
          <w:szCs w:val="32"/>
        </w:rPr>
        <w:t>lockdown</w:t>
      </w:r>
      <w:proofErr w:type="spellEnd"/>
      <w:r w:rsidRPr="006A79C3">
        <w:rPr>
          <w:rFonts w:ascii="Times New Roman" w:hAnsi="Times New Roman" w:cs="Times New Roman"/>
          <w:sz w:val="32"/>
          <w:szCs w:val="32"/>
        </w:rPr>
        <w:t xml:space="preserve"> </w:t>
      </w:r>
      <w:r w:rsidR="00E665C5">
        <w:rPr>
          <w:rFonts w:ascii="Times New Roman" w:hAnsi="Times New Roman" w:cs="Times New Roman"/>
          <w:sz w:val="32"/>
          <w:szCs w:val="32"/>
        </w:rPr>
        <w:t xml:space="preserve">la stessa esortazione </w:t>
      </w:r>
      <w:r w:rsidRPr="006A79C3">
        <w:rPr>
          <w:rFonts w:ascii="Times New Roman" w:hAnsi="Times New Roman" w:cs="Times New Roman"/>
          <w:sz w:val="32"/>
          <w:szCs w:val="32"/>
        </w:rPr>
        <w:t>è risuonata più volta ne</w:t>
      </w:r>
      <w:r w:rsidR="006A79C3">
        <w:rPr>
          <w:rFonts w:ascii="Times New Roman" w:hAnsi="Times New Roman" w:cs="Times New Roman"/>
          <w:sz w:val="32"/>
          <w:szCs w:val="32"/>
        </w:rPr>
        <w:t>i</w:t>
      </w:r>
      <w:r w:rsidRPr="006A79C3">
        <w:rPr>
          <w:rFonts w:ascii="Times New Roman" w:hAnsi="Times New Roman" w:cs="Times New Roman"/>
          <w:sz w:val="32"/>
          <w:szCs w:val="32"/>
        </w:rPr>
        <w:t xml:space="preserve"> discors</w:t>
      </w:r>
      <w:r w:rsidR="006A79C3">
        <w:rPr>
          <w:rFonts w:ascii="Times New Roman" w:hAnsi="Times New Roman" w:cs="Times New Roman"/>
          <w:sz w:val="32"/>
          <w:szCs w:val="32"/>
        </w:rPr>
        <w:t>i</w:t>
      </w:r>
      <w:r w:rsidR="00E665C5">
        <w:rPr>
          <w:rFonts w:ascii="Times New Roman" w:hAnsi="Times New Roman" w:cs="Times New Roman"/>
          <w:sz w:val="32"/>
          <w:szCs w:val="32"/>
        </w:rPr>
        <w:t xml:space="preserve"> di addio durante l’ultima cena. Oggi ritorna,</w:t>
      </w:r>
      <w:r w:rsidRPr="006A79C3">
        <w:rPr>
          <w:rFonts w:ascii="Times New Roman" w:hAnsi="Times New Roman" w:cs="Times New Roman"/>
          <w:sz w:val="32"/>
          <w:szCs w:val="32"/>
        </w:rPr>
        <w:t xml:space="preserve"> </w:t>
      </w:r>
      <w:r w:rsidR="006A79C3">
        <w:rPr>
          <w:rFonts w:ascii="Times New Roman" w:hAnsi="Times New Roman" w:cs="Times New Roman"/>
          <w:sz w:val="32"/>
          <w:szCs w:val="32"/>
        </w:rPr>
        <w:t>riporta</w:t>
      </w:r>
      <w:r w:rsidR="00E665C5">
        <w:rPr>
          <w:rFonts w:ascii="Times New Roman" w:hAnsi="Times New Roman" w:cs="Times New Roman"/>
          <w:sz w:val="32"/>
          <w:szCs w:val="32"/>
        </w:rPr>
        <w:t>ndoci</w:t>
      </w:r>
      <w:r w:rsidR="006A79C3">
        <w:rPr>
          <w:rFonts w:ascii="Times New Roman" w:hAnsi="Times New Roman" w:cs="Times New Roman"/>
          <w:sz w:val="32"/>
          <w:szCs w:val="32"/>
        </w:rPr>
        <w:t xml:space="preserve"> al </w:t>
      </w:r>
      <w:r w:rsidR="0090677C" w:rsidRPr="006A79C3">
        <w:rPr>
          <w:rFonts w:ascii="Times New Roman" w:hAnsi="Times New Roman" w:cs="Times New Roman"/>
          <w:sz w:val="32"/>
          <w:szCs w:val="32"/>
        </w:rPr>
        <w:t>fondamento del</w:t>
      </w:r>
      <w:r w:rsidRPr="006A79C3">
        <w:rPr>
          <w:rFonts w:ascii="Times New Roman" w:hAnsi="Times New Roman" w:cs="Times New Roman"/>
          <w:sz w:val="32"/>
          <w:szCs w:val="32"/>
        </w:rPr>
        <w:t>la nostra fede</w:t>
      </w:r>
      <w:r w:rsidR="0090677C" w:rsidRPr="006A79C3">
        <w:rPr>
          <w:rFonts w:ascii="Times New Roman" w:hAnsi="Times New Roman" w:cs="Times New Roman"/>
          <w:sz w:val="32"/>
          <w:szCs w:val="32"/>
        </w:rPr>
        <w:t xml:space="preserve">: Dio si </w:t>
      </w:r>
      <w:r w:rsidR="00E665C5">
        <w:rPr>
          <w:rFonts w:ascii="Times New Roman" w:hAnsi="Times New Roman" w:cs="Times New Roman"/>
          <w:sz w:val="32"/>
          <w:szCs w:val="32"/>
        </w:rPr>
        <w:t xml:space="preserve">prende </w:t>
      </w:r>
      <w:r w:rsidR="0090677C" w:rsidRPr="006A79C3">
        <w:rPr>
          <w:rFonts w:ascii="Times New Roman" w:hAnsi="Times New Roman" w:cs="Times New Roman"/>
          <w:sz w:val="32"/>
          <w:szCs w:val="32"/>
        </w:rPr>
        <w:t xml:space="preserve">cura di noi, </w:t>
      </w:r>
      <w:r w:rsidR="00E665C5">
        <w:rPr>
          <w:rFonts w:ascii="Times New Roman" w:hAnsi="Times New Roman" w:cs="Times New Roman"/>
          <w:sz w:val="32"/>
          <w:szCs w:val="32"/>
        </w:rPr>
        <w:t>noi</w:t>
      </w:r>
      <w:r w:rsidR="0090677C" w:rsidRPr="006A79C3">
        <w:rPr>
          <w:rFonts w:ascii="Times New Roman" w:hAnsi="Times New Roman" w:cs="Times New Roman"/>
          <w:sz w:val="32"/>
          <w:szCs w:val="32"/>
        </w:rPr>
        <w:t xml:space="preserve"> </w:t>
      </w:r>
      <w:r w:rsidRPr="006A79C3">
        <w:rPr>
          <w:rFonts w:ascii="Times New Roman" w:hAnsi="Times New Roman" w:cs="Times New Roman"/>
          <w:sz w:val="32"/>
          <w:szCs w:val="32"/>
        </w:rPr>
        <w:t>valiamo tanto</w:t>
      </w:r>
      <w:r w:rsidR="0090677C" w:rsidRPr="006A79C3">
        <w:rPr>
          <w:rFonts w:ascii="Times New Roman" w:hAnsi="Times New Roman" w:cs="Times New Roman"/>
          <w:sz w:val="32"/>
          <w:szCs w:val="32"/>
        </w:rPr>
        <w:t xml:space="preserve"> ai suoi occhi.</w:t>
      </w:r>
      <w:r w:rsidR="00E665C5">
        <w:rPr>
          <w:rFonts w:ascii="Times New Roman" w:hAnsi="Times New Roman" w:cs="Times New Roman"/>
          <w:sz w:val="32"/>
          <w:szCs w:val="32"/>
        </w:rPr>
        <w:t xml:space="preserve"> E’ l</w:t>
      </w:r>
      <w:r w:rsidR="006A79C3">
        <w:rPr>
          <w:rFonts w:ascii="Times New Roman" w:hAnsi="Times New Roman" w:cs="Times New Roman"/>
          <w:sz w:val="32"/>
          <w:szCs w:val="32"/>
        </w:rPr>
        <w:t>a</w:t>
      </w:r>
      <w:r w:rsidRPr="006A79C3">
        <w:rPr>
          <w:rFonts w:ascii="Times New Roman" w:hAnsi="Times New Roman" w:cs="Times New Roman"/>
          <w:sz w:val="32"/>
          <w:szCs w:val="32"/>
        </w:rPr>
        <w:t xml:space="preserve"> </w:t>
      </w:r>
      <w:r w:rsidR="0090677C" w:rsidRPr="006A79C3">
        <w:rPr>
          <w:rFonts w:ascii="Times New Roman" w:hAnsi="Times New Roman" w:cs="Times New Roman"/>
          <w:sz w:val="32"/>
          <w:szCs w:val="32"/>
        </w:rPr>
        <w:t xml:space="preserve">certezza </w:t>
      </w:r>
      <w:r w:rsidR="006A79C3">
        <w:rPr>
          <w:rFonts w:ascii="Times New Roman" w:hAnsi="Times New Roman" w:cs="Times New Roman"/>
          <w:sz w:val="32"/>
          <w:szCs w:val="32"/>
        </w:rPr>
        <w:t>ha</w:t>
      </w:r>
      <w:r w:rsidR="0090677C" w:rsidRPr="006A79C3">
        <w:rPr>
          <w:rFonts w:ascii="Times New Roman" w:hAnsi="Times New Roman" w:cs="Times New Roman"/>
          <w:sz w:val="32"/>
          <w:szCs w:val="32"/>
        </w:rPr>
        <w:t xml:space="preserve"> </w:t>
      </w:r>
      <w:r w:rsidRPr="006A79C3">
        <w:rPr>
          <w:rFonts w:ascii="Times New Roman" w:hAnsi="Times New Roman" w:cs="Times New Roman"/>
          <w:sz w:val="32"/>
          <w:szCs w:val="32"/>
        </w:rPr>
        <w:t>accompagna</w:t>
      </w:r>
      <w:r w:rsidR="006A79C3">
        <w:rPr>
          <w:rFonts w:ascii="Times New Roman" w:hAnsi="Times New Roman" w:cs="Times New Roman"/>
          <w:sz w:val="32"/>
          <w:szCs w:val="32"/>
        </w:rPr>
        <w:t>to</w:t>
      </w:r>
      <w:r w:rsidRPr="006A79C3">
        <w:rPr>
          <w:rFonts w:ascii="Times New Roman" w:hAnsi="Times New Roman" w:cs="Times New Roman"/>
          <w:sz w:val="32"/>
          <w:szCs w:val="32"/>
        </w:rPr>
        <w:t xml:space="preserve"> i</w:t>
      </w:r>
      <w:r w:rsidR="0090677C" w:rsidRPr="006A79C3">
        <w:rPr>
          <w:rFonts w:ascii="Times New Roman" w:hAnsi="Times New Roman" w:cs="Times New Roman"/>
          <w:sz w:val="32"/>
          <w:szCs w:val="32"/>
        </w:rPr>
        <w:t>l profeta Geremia (prima lettura): “</w:t>
      </w:r>
      <w:r w:rsidR="006A79C3" w:rsidRPr="006A79C3">
        <w:rPr>
          <w:rFonts w:ascii="Times New Roman" w:hAnsi="Times New Roman" w:cs="Times New Roman"/>
          <w:i/>
          <w:sz w:val="32"/>
          <w:szCs w:val="32"/>
        </w:rPr>
        <w:t>Il</w:t>
      </w:r>
      <w:r w:rsidR="0090677C" w:rsidRPr="006A79C3">
        <w:rPr>
          <w:rFonts w:ascii="Times New Roman" w:hAnsi="Times New Roman" w:cs="Times New Roman"/>
          <w:i/>
          <w:sz w:val="32"/>
          <w:szCs w:val="32"/>
        </w:rPr>
        <w:t xml:space="preserve"> Signore è al mio fianco come un prode valoroso… a te ho affidato la mia causa!</w:t>
      </w:r>
      <w:r w:rsidR="0090677C" w:rsidRPr="006A79C3">
        <w:rPr>
          <w:rFonts w:ascii="Times New Roman" w:hAnsi="Times New Roman" w:cs="Times New Roman"/>
          <w:sz w:val="32"/>
          <w:szCs w:val="32"/>
        </w:rPr>
        <w:t xml:space="preserve">”. </w:t>
      </w:r>
      <w:r w:rsidRPr="006A79C3">
        <w:rPr>
          <w:rFonts w:ascii="Times New Roman" w:hAnsi="Times New Roman" w:cs="Times New Roman"/>
          <w:sz w:val="32"/>
          <w:szCs w:val="32"/>
        </w:rPr>
        <w:t xml:space="preserve">Nel momento della persecuzione, della calunnia e dell’abbandono Geremia scopre </w:t>
      </w:r>
      <w:r w:rsidR="0056024C" w:rsidRPr="006A79C3">
        <w:rPr>
          <w:rFonts w:ascii="Times New Roman" w:hAnsi="Times New Roman" w:cs="Times New Roman"/>
          <w:sz w:val="32"/>
          <w:szCs w:val="32"/>
        </w:rPr>
        <w:t>che il Signore è al suo fianco</w:t>
      </w:r>
      <w:r w:rsidR="006A79C3">
        <w:rPr>
          <w:rFonts w:ascii="Times New Roman" w:hAnsi="Times New Roman" w:cs="Times New Roman"/>
          <w:sz w:val="32"/>
          <w:szCs w:val="32"/>
        </w:rPr>
        <w:t>. Per questo</w:t>
      </w:r>
      <w:r w:rsidR="0056024C" w:rsidRPr="006A79C3">
        <w:rPr>
          <w:rFonts w:ascii="Times New Roman" w:hAnsi="Times New Roman" w:cs="Times New Roman"/>
          <w:sz w:val="32"/>
          <w:szCs w:val="32"/>
        </w:rPr>
        <w:t xml:space="preserve"> invita a</w:t>
      </w:r>
      <w:r w:rsidR="0090677C" w:rsidRPr="006A79C3">
        <w:rPr>
          <w:rFonts w:ascii="Times New Roman" w:hAnsi="Times New Roman" w:cs="Times New Roman"/>
          <w:sz w:val="32"/>
          <w:szCs w:val="32"/>
        </w:rPr>
        <w:t xml:space="preserve"> “</w:t>
      </w:r>
      <w:r w:rsidR="006A79C3" w:rsidRPr="006A79C3">
        <w:rPr>
          <w:rFonts w:ascii="Times New Roman" w:hAnsi="Times New Roman" w:cs="Times New Roman"/>
          <w:i/>
          <w:sz w:val="32"/>
          <w:szCs w:val="32"/>
        </w:rPr>
        <w:t>l</w:t>
      </w:r>
      <w:r w:rsidR="0090677C" w:rsidRPr="006A79C3">
        <w:rPr>
          <w:rFonts w:ascii="Times New Roman" w:hAnsi="Times New Roman" w:cs="Times New Roman"/>
          <w:i/>
          <w:sz w:val="32"/>
          <w:szCs w:val="32"/>
        </w:rPr>
        <w:t>oda</w:t>
      </w:r>
      <w:r w:rsidR="0056024C" w:rsidRPr="006A79C3">
        <w:rPr>
          <w:rFonts w:ascii="Times New Roman" w:hAnsi="Times New Roman" w:cs="Times New Roman"/>
          <w:i/>
          <w:sz w:val="32"/>
          <w:szCs w:val="32"/>
        </w:rPr>
        <w:t>r</w:t>
      </w:r>
      <w:r w:rsidR="0090677C" w:rsidRPr="006A79C3">
        <w:rPr>
          <w:rFonts w:ascii="Times New Roman" w:hAnsi="Times New Roman" w:cs="Times New Roman"/>
          <w:i/>
          <w:sz w:val="32"/>
          <w:szCs w:val="32"/>
        </w:rPr>
        <w:t>e il Signore, perché ha liberato la vita del povero dalle mani dei malfattori</w:t>
      </w:r>
      <w:r w:rsidR="0090677C" w:rsidRPr="006A79C3">
        <w:rPr>
          <w:rFonts w:ascii="Times New Roman" w:hAnsi="Times New Roman" w:cs="Times New Roman"/>
          <w:sz w:val="32"/>
          <w:szCs w:val="32"/>
        </w:rPr>
        <w:t>”.</w:t>
      </w:r>
      <w:r w:rsidR="0056024C" w:rsidRPr="006A79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588" w:rsidRPr="006A79C3" w:rsidRDefault="0090677C" w:rsidP="00E665C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A79C3">
        <w:rPr>
          <w:rFonts w:ascii="Times New Roman" w:hAnsi="Times New Roman" w:cs="Times New Roman"/>
          <w:sz w:val="32"/>
          <w:szCs w:val="32"/>
        </w:rPr>
        <w:t xml:space="preserve">Anche Gesù </w:t>
      </w:r>
      <w:r w:rsidR="0056024C" w:rsidRPr="006A79C3">
        <w:rPr>
          <w:rFonts w:ascii="Times New Roman" w:hAnsi="Times New Roman" w:cs="Times New Roman"/>
          <w:sz w:val="32"/>
          <w:szCs w:val="32"/>
        </w:rPr>
        <w:t xml:space="preserve">nel </w:t>
      </w:r>
      <w:r w:rsidRPr="006A79C3">
        <w:rPr>
          <w:rFonts w:ascii="Times New Roman" w:hAnsi="Times New Roman" w:cs="Times New Roman"/>
          <w:sz w:val="32"/>
          <w:szCs w:val="32"/>
        </w:rPr>
        <w:t>Vangelo esorta gli apostoli</w:t>
      </w:r>
      <w:r w:rsidR="00E665C5" w:rsidRPr="00E665C5">
        <w:rPr>
          <w:rFonts w:ascii="Times New Roman" w:hAnsi="Times New Roman" w:cs="Times New Roman"/>
          <w:sz w:val="32"/>
          <w:szCs w:val="32"/>
        </w:rPr>
        <w:t xml:space="preserve"> </w:t>
      </w:r>
      <w:r w:rsidR="00E665C5" w:rsidRPr="006A79C3">
        <w:rPr>
          <w:rFonts w:ascii="Times New Roman" w:hAnsi="Times New Roman" w:cs="Times New Roman"/>
          <w:sz w:val="32"/>
          <w:szCs w:val="32"/>
        </w:rPr>
        <w:t>a “non temere”</w:t>
      </w:r>
      <w:r w:rsidRPr="006A79C3">
        <w:rPr>
          <w:rFonts w:ascii="Times New Roman" w:hAnsi="Times New Roman" w:cs="Times New Roman"/>
          <w:sz w:val="32"/>
          <w:szCs w:val="32"/>
        </w:rPr>
        <w:t xml:space="preserve">, mentre li </w:t>
      </w:r>
      <w:r w:rsidR="0056024C" w:rsidRPr="006A79C3">
        <w:rPr>
          <w:rFonts w:ascii="Times New Roman" w:hAnsi="Times New Roman" w:cs="Times New Roman"/>
          <w:sz w:val="32"/>
          <w:szCs w:val="32"/>
        </w:rPr>
        <w:t xml:space="preserve">invia ad andare in </w:t>
      </w:r>
      <w:r w:rsidR="00E665C5">
        <w:rPr>
          <w:rFonts w:ascii="Times New Roman" w:hAnsi="Times New Roman" w:cs="Times New Roman"/>
          <w:sz w:val="32"/>
          <w:szCs w:val="32"/>
        </w:rPr>
        <w:t>missione</w:t>
      </w:r>
      <w:r w:rsidRPr="006A79C3">
        <w:rPr>
          <w:rFonts w:ascii="Times New Roman" w:hAnsi="Times New Roman" w:cs="Times New Roman"/>
          <w:sz w:val="32"/>
          <w:szCs w:val="32"/>
        </w:rPr>
        <w:t xml:space="preserve">. </w:t>
      </w:r>
      <w:r w:rsidR="006A79C3">
        <w:rPr>
          <w:rFonts w:ascii="Times New Roman" w:hAnsi="Times New Roman" w:cs="Times New Roman"/>
          <w:sz w:val="32"/>
          <w:szCs w:val="32"/>
        </w:rPr>
        <w:t>Ricorda loro ch</w:t>
      </w:r>
      <w:r w:rsidR="0056024C" w:rsidRPr="006A79C3">
        <w:rPr>
          <w:rFonts w:ascii="Times New Roman" w:hAnsi="Times New Roman" w:cs="Times New Roman"/>
          <w:sz w:val="32"/>
          <w:szCs w:val="32"/>
        </w:rPr>
        <w:t>e essi si</w:t>
      </w:r>
      <w:r w:rsidR="00DB32D7" w:rsidRPr="006A79C3">
        <w:rPr>
          <w:rFonts w:ascii="Times New Roman" w:hAnsi="Times New Roman" w:cs="Times New Roman"/>
          <w:sz w:val="32"/>
          <w:szCs w:val="32"/>
        </w:rPr>
        <w:t xml:space="preserve"> troveranno a dover affrontare</w:t>
      </w:r>
      <w:r w:rsidRPr="006A79C3">
        <w:rPr>
          <w:rFonts w:ascii="Times New Roman" w:hAnsi="Times New Roman" w:cs="Times New Roman"/>
          <w:sz w:val="32"/>
          <w:szCs w:val="32"/>
        </w:rPr>
        <w:t xml:space="preserve"> situazioni </w:t>
      </w:r>
      <w:r w:rsidR="0056024C" w:rsidRPr="006A79C3">
        <w:rPr>
          <w:rFonts w:ascii="Times New Roman" w:hAnsi="Times New Roman" w:cs="Times New Roman"/>
          <w:sz w:val="32"/>
          <w:szCs w:val="32"/>
        </w:rPr>
        <w:t>difficili</w:t>
      </w:r>
      <w:r w:rsidR="00DB32D7" w:rsidRPr="006A79C3">
        <w:rPr>
          <w:rFonts w:ascii="Times New Roman" w:hAnsi="Times New Roman" w:cs="Times New Roman"/>
          <w:sz w:val="32"/>
          <w:szCs w:val="32"/>
        </w:rPr>
        <w:t>, persecuzioni</w:t>
      </w:r>
      <w:r w:rsidR="006A79C3">
        <w:rPr>
          <w:rFonts w:ascii="Times New Roman" w:hAnsi="Times New Roman" w:cs="Times New Roman"/>
          <w:sz w:val="32"/>
          <w:szCs w:val="32"/>
        </w:rPr>
        <w:t>. E dice loro</w:t>
      </w:r>
      <w:r w:rsidR="00DB32D7" w:rsidRPr="006A79C3">
        <w:rPr>
          <w:rFonts w:ascii="Times New Roman" w:hAnsi="Times New Roman" w:cs="Times New Roman"/>
          <w:color w:val="000000"/>
          <w:sz w:val="32"/>
          <w:szCs w:val="32"/>
        </w:rPr>
        <w:t>: «</w:t>
      </w:r>
      <w:r w:rsidR="00DB32D7" w:rsidRPr="006A79C3">
        <w:rPr>
          <w:rFonts w:ascii="Times New Roman" w:hAnsi="Times New Roman" w:cs="Times New Roman"/>
          <w:i/>
          <w:color w:val="000000"/>
          <w:sz w:val="32"/>
          <w:szCs w:val="32"/>
        </w:rPr>
        <w:t>Non abbiate paura degli uomini, poiché nulla vi è d</w:t>
      </w:r>
      <w:r w:rsidR="006A79C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i nascosto che non sarà svelato </w:t>
      </w:r>
      <w:r w:rsidR="00DB32D7" w:rsidRPr="006A79C3">
        <w:rPr>
          <w:rFonts w:ascii="Times New Roman" w:hAnsi="Times New Roman" w:cs="Times New Roman"/>
          <w:i/>
          <w:color w:val="000000"/>
          <w:sz w:val="32"/>
          <w:szCs w:val="32"/>
        </w:rPr>
        <w:t>[…] E non abbiate paura di quelli che uccidono il corpo, ma non hanno potere di uccidere l’anima</w:t>
      </w:r>
      <w:r w:rsidR="00DB32D7" w:rsidRPr="006A79C3">
        <w:rPr>
          <w:rFonts w:ascii="Times New Roman" w:hAnsi="Times New Roman" w:cs="Times New Roman"/>
          <w:color w:val="000000"/>
          <w:sz w:val="32"/>
          <w:szCs w:val="32"/>
        </w:rPr>
        <w:t>» (</w:t>
      </w:r>
      <w:proofErr w:type="spellStart"/>
      <w:r w:rsidR="00DB32D7" w:rsidRPr="006A79C3">
        <w:rPr>
          <w:rFonts w:ascii="Times New Roman" w:hAnsi="Times New Roman" w:cs="Times New Roman"/>
          <w:color w:val="000000"/>
          <w:sz w:val="32"/>
          <w:szCs w:val="32"/>
        </w:rPr>
        <w:t>vv</w:t>
      </w:r>
      <w:proofErr w:type="spellEnd"/>
      <w:r w:rsidR="00DB32D7" w:rsidRPr="006A79C3">
        <w:rPr>
          <w:rFonts w:ascii="Times New Roman" w:hAnsi="Times New Roman" w:cs="Times New Roman"/>
          <w:color w:val="000000"/>
          <w:sz w:val="32"/>
          <w:szCs w:val="32"/>
        </w:rPr>
        <w:t>. 26-28). L’invio in missione non garantisce ai discepoli il successo</w:t>
      </w:r>
      <w:r w:rsidR="00F149E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F149E2">
        <w:rPr>
          <w:rFonts w:ascii="Times New Roman" w:hAnsi="Times New Roman" w:cs="Times New Roman"/>
          <w:color w:val="000000"/>
          <w:sz w:val="32"/>
          <w:szCs w:val="32"/>
        </w:rPr>
        <w:t>nè</w:t>
      </w:r>
      <w:proofErr w:type="spellEnd"/>
      <w:r w:rsidR="00DB32D7" w:rsidRPr="006A79C3">
        <w:rPr>
          <w:rFonts w:ascii="Times New Roman" w:hAnsi="Times New Roman" w:cs="Times New Roman"/>
          <w:color w:val="000000"/>
          <w:sz w:val="32"/>
          <w:szCs w:val="32"/>
        </w:rPr>
        <w:t xml:space="preserve"> li m</w:t>
      </w:r>
      <w:r w:rsidR="00F149E2">
        <w:rPr>
          <w:rFonts w:ascii="Times New Roman" w:hAnsi="Times New Roman" w:cs="Times New Roman"/>
          <w:color w:val="000000"/>
          <w:sz w:val="32"/>
          <w:szCs w:val="32"/>
        </w:rPr>
        <w:t>ette al riparo da fallimenti e persecuzioni</w:t>
      </w:r>
      <w:r w:rsidR="00DB32D7" w:rsidRPr="006A79C3">
        <w:rPr>
          <w:rFonts w:ascii="Times New Roman" w:hAnsi="Times New Roman" w:cs="Times New Roman"/>
          <w:color w:val="000000"/>
          <w:sz w:val="32"/>
          <w:szCs w:val="32"/>
        </w:rPr>
        <w:t>. Essi devono mettere in conto sia la possibilità del rifiuto, sia quella della persecuzione.</w:t>
      </w:r>
      <w:r w:rsidR="00AC63B1" w:rsidRPr="006A79C3">
        <w:rPr>
          <w:rFonts w:ascii="Times New Roman" w:hAnsi="Times New Roman" w:cs="Times New Roman"/>
          <w:color w:val="000000"/>
          <w:sz w:val="32"/>
          <w:szCs w:val="32"/>
        </w:rPr>
        <w:t xml:space="preserve"> Incontreranno </w:t>
      </w:r>
      <w:r w:rsidR="00DB32D7" w:rsidRPr="006A79C3">
        <w:rPr>
          <w:rFonts w:ascii="Times New Roman" w:hAnsi="Times New Roman" w:cs="Times New Roman"/>
          <w:sz w:val="32"/>
          <w:szCs w:val="32"/>
        </w:rPr>
        <w:t>l’ostilità di chi vorrebbe metterli a tacere rifiutando la Parola di Dio</w:t>
      </w:r>
      <w:r w:rsidR="00AC63B1" w:rsidRPr="006A79C3">
        <w:rPr>
          <w:rFonts w:ascii="Times New Roman" w:hAnsi="Times New Roman" w:cs="Times New Roman"/>
          <w:sz w:val="32"/>
          <w:szCs w:val="32"/>
        </w:rPr>
        <w:t xml:space="preserve">. Incontreranno </w:t>
      </w:r>
      <w:r w:rsidR="00DB32D7" w:rsidRPr="006A79C3">
        <w:rPr>
          <w:rFonts w:ascii="Times New Roman" w:hAnsi="Times New Roman" w:cs="Times New Roman"/>
          <w:sz w:val="32"/>
          <w:szCs w:val="32"/>
        </w:rPr>
        <w:t>la persecuzione di chi si oppone alla loro testimonianza di fede</w:t>
      </w:r>
      <w:r w:rsidR="00AC63B1" w:rsidRPr="006A79C3">
        <w:rPr>
          <w:rFonts w:ascii="Times New Roman" w:hAnsi="Times New Roman" w:cs="Times New Roman"/>
          <w:sz w:val="32"/>
          <w:szCs w:val="32"/>
        </w:rPr>
        <w:t xml:space="preserve">. Potranno avere in certe situazioni anche </w:t>
      </w:r>
      <w:r w:rsidR="00DB32D7" w:rsidRPr="006A79C3">
        <w:rPr>
          <w:rFonts w:ascii="Times New Roman" w:hAnsi="Times New Roman" w:cs="Times New Roman"/>
          <w:sz w:val="32"/>
          <w:szCs w:val="32"/>
        </w:rPr>
        <w:t>la sensazione che</w:t>
      </w:r>
      <w:r w:rsidR="00F42B19">
        <w:rPr>
          <w:rFonts w:ascii="Times New Roman" w:hAnsi="Times New Roman" w:cs="Times New Roman"/>
          <w:sz w:val="32"/>
          <w:szCs w:val="32"/>
        </w:rPr>
        <w:t xml:space="preserve"> Dio </w:t>
      </w:r>
      <w:r w:rsidR="00DB32D7" w:rsidRPr="006A79C3">
        <w:rPr>
          <w:rFonts w:ascii="Times New Roman" w:hAnsi="Times New Roman" w:cs="Times New Roman"/>
          <w:sz w:val="32"/>
          <w:szCs w:val="32"/>
        </w:rPr>
        <w:t>possa averli abbandonati, standosene indifferente</w:t>
      </w:r>
      <w:r w:rsidR="00F42B19">
        <w:rPr>
          <w:rFonts w:ascii="Times New Roman" w:hAnsi="Times New Roman" w:cs="Times New Roman"/>
          <w:sz w:val="32"/>
          <w:szCs w:val="32"/>
        </w:rPr>
        <w:t>,</w:t>
      </w:r>
      <w:r w:rsidR="00DB32D7" w:rsidRPr="006A79C3">
        <w:rPr>
          <w:rFonts w:ascii="Times New Roman" w:hAnsi="Times New Roman" w:cs="Times New Roman"/>
          <w:sz w:val="32"/>
          <w:szCs w:val="32"/>
        </w:rPr>
        <w:t xml:space="preserve"> </w:t>
      </w:r>
      <w:r w:rsidR="00DB32D7" w:rsidRPr="006A79C3">
        <w:rPr>
          <w:rFonts w:ascii="Times New Roman" w:hAnsi="Times New Roman" w:cs="Times New Roman"/>
          <w:sz w:val="32"/>
          <w:szCs w:val="32"/>
        </w:rPr>
        <w:lastRenderedPageBreak/>
        <w:t>lontano e silenzioso.</w:t>
      </w:r>
      <w:r w:rsidR="00AC63B1" w:rsidRPr="006A79C3">
        <w:rPr>
          <w:rFonts w:ascii="Times New Roman" w:hAnsi="Times New Roman" w:cs="Times New Roman"/>
          <w:sz w:val="32"/>
          <w:szCs w:val="32"/>
        </w:rPr>
        <w:t xml:space="preserve"> </w:t>
      </w:r>
      <w:r w:rsidRPr="006A79C3">
        <w:rPr>
          <w:rFonts w:ascii="Times New Roman" w:hAnsi="Times New Roman" w:cs="Times New Roman"/>
          <w:sz w:val="32"/>
          <w:szCs w:val="32"/>
        </w:rPr>
        <w:t xml:space="preserve">Non temete, dice Gesù, perché pur attraversando queste insidie, la vostra vita è </w:t>
      </w:r>
      <w:r w:rsidR="00F42B19">
        <w:rPr>
          <w:rFonts w:ascii="Times New Roman" w:hAnsi="Times New Roman" w:cs="Times New Roman"/>
          <w:sz w:val="32"/>
          <w:szCs w:val="32"/>
        </w:rPr>
        <w:t>al sicuro</w:t>
      </w:r>
      <w:r w:rsidRPr="006A79C3">
        <w:rPr>
          <w:rFonts w:ascii="Times New Roman" w:hAnsi="Times New Roman" w:cs="Times New Roman"/>
          <w:sz w:val="32"/>
          <w:szCs w:val="32"/>
        </w:rPr>
        <w:t xml:space="preserve"> nelle mani di Dio, che vi ama e vi custodisce!</w:t>
      </w:r>
      <w:r w:rsidR="0056024C" w:rsidRPr="006A79C3">
        <w:rPr>
          <w:rFonts w:ascii="Times New Roman" w:hAnsi="Times New Roman" w:cs="Times New Roman"/>
          <w:sz w:val="32"/>
          <w:szCs w:val="32"/>
        </w:rPr>
        <w:t xml:space="preserve"> Non temete coloro che possono uccidere il corpo ma nulla possono </w:t>
      </w:r>
      <w:r w:rsidRPr="006A79C3">
        <w:rPr>
          <w:rFonts w:ascii="Times New Roman" w:hAnsi="Times New Roman" w:cs="Times New Roman"/>
          <w:sz w:val="32"/>
          <w:szCs w:val="32"/>
        </w:rPr>
        <w:t>contro “l’anima”</w:t>
      </w:r>
      <w:r w:rsidR="0056024C" w:rsidRPr="006A79C3">
        <w:rPr>
          <w:rFonts w:ascii="Times New Roman" w:hAnsi="Times New Roman" w:cs="Times New Roman"/>
          <w:sz w:val="32"/>
          <w:szCs w:val="32"/>
        </w:rPr>
        <w:t xml:space="preserve">, la vita eterna, quella </w:t>
      </w:r>
      <w:r w:rsidRPr="006A79C3">
        <w:rPr>
          <w:rFonts w:ascii="Times New Roman" w:hAnsi="Times New Roman" w:cs="Times New Roman"/>
          <w:sz w:val="32"/>
          <w:szCs w:val="32"/>
        </w:rPr>
        <w:t xml:space="preserve">che si riceve direttamente da Dio, </w:t>
      </w:r>
      <w:r w:rsidR="00F42B19">
        <w:rPr>
          <w:rFonts w:ascii="Times New Roman" w:hAnsi="Times New Roman" w:cs="Times New Roman"/>
          <w:sz w:val="32"/>
          <w:szCs w:val="32"/>
        </w:rPr>
        <w:t>che ci mette in relazione con Lui</w:t>
      </w:r>
      <w:r w:rsidRPr="006A79C3">
        <w:rPr>
          <w:rFonts w:ascii="Times New Roman" w:hAnsi="Times New Roman" w:cs="Times New Roman"/>
          <w:sz w:val="32"/>
          <w:szCs w:val="32"/>
        </w:rPr>
        <w:t xml:space="preserve">: questa nessuno può toglierla ai discepoli, poiché è dono di Dio. La sola paura che il discepolo deve </w:t>
      </w:r>
      <w:r w:rsidR="00722588" w:rsidRPr="006A79C3">
        <w:rPr>
          <w:rFonts w:ascii="Times New Roman" w:hAnsi="Times New Roman" w:cs="Times New Roman"/>
          <w:sz w:val="32"/>
          <w:szCs w:val="32"/>
        </w:rPr>
        <w:t>avere è quella di allontanarsi da Dio, di vivere una vita senza senso</w:t>
      </w:r>
      <w:r w:rsidR="00F42B19">
        <w:rPr>
          <w:rFonts w:ascii="Times New Roman" w:hAnsi="Times New Roman" w:cs="Times New Roman"/>
          <w:sz w:val="32"/>
          <w:szCs w:val="32"/>
        </w:rPr>
        <w:t>,</w:t>
      </w:r>
      <w:r w:rsidR="00722588" w:rsidRPr="006A79C3">
        <w:rPr>
          <w:rFonts w:ascii="Times New Roman" w:hAnsi="Times New Roman" w:cs="Times New Roman"/>
          <w:sz w:val="32"/>
          <w:szCs w:val="32"/>
        </w:rPr>
        <w:t xml:space="preserve"> fondata su se stessi, sulle proprie certezze, ma senza Dio</w:t>
      </w:r>
      <w:r w:rsidRPr="006A79C3">
        <w:rPr>
          <w:rFonts w:ascii="Times New Roman" w:hAnsi="Times New Roman" w:cs="Times New Roman"/>
          <w:sz w:val="32"/>
          <w:szCs w:val="32"/>
        </w:rPr>
        <w:t>. L’unico timore</w:t>
      </w:r>
      <w:r w:rsidR="00722588" w:rsidRPr="006A79C3">
        <w:rPr>
          <w:rFonts w:ascii="Times New Roman" w:hAnsi="Times New Roman" w:cs="Times New Roman"/>
          <w:sz w:val="32"/>
          <w:szCs w:val="32"/>
        </w:rPr>
        <w:t>,</w:t>
      </w:r>
      <w:r w:rsidRPr="006A79C3">
        <w:rPr>
          <w:rFonts w:ascii="Times New Roman" w:hAnsi="Times New Roman" w:cs="Times New Roman"/>
          <w:sz w:val="32"/>
          <w:szCs w:val="32"/>
        </w:rPr>
        <w:t xml:space="preserve"> che deve </w:t>
      </w:r>
      <w:r w:rsidR="00722588" w:rsidRPr="006A79C3">
        <w:rPr>
          <w:rFonts w:ascii="Times New Roman" w:hAnsi="Times New Roman" w:cs="Times New Roman"/>
          <w:sz w:val="32"/>
          <w:szCs w:val="32"/>
        </w:rPr>
        <w:t xml:space="preserve">allarmarci </w:t>
      </w:r>
      <w:r w:rsidRPr="006A79C3">
        <w:rPr>
          <w:rFonts w:ascii="Times New Roman" w:hAnsi="Times New Roman" w:cs="Times New Roman"/>
          <w:sz w:val="32"/>
          <w:szCs w:val="32"/>
        </w:rPr>
        <w:t xml:space="preserve">è la possibilità di perdere </w:t>
      </w:r>
      <w:r w:rsidR="00722588" w:rsidRPr="006A79C3">
        <w:rPr>
          <w:rFonts w:ascii="Times New Roman" w:hAnsi="Times New Roman" w:cs="Times New Roman"/>
          <w:sz w:val="32"/>
          <w:szCs w:val="32"/>
        </w:rPr>
        <w:t>la grazia di Dio, l’amicizia con Lui</w:t>
      </w:r>
      <w:r w:rsidRPr="006A79C3">
        <w:rPr>
          <w:rFonts w:ascii="Times New Roman" w:hAnsi="Times New Roman" w:cs="Times New Roman"/>
          <w:sz w:val="32"/>
          <w:szCs w:val="32"/>
        </w:rPr>
        <w:t>,</w:t>
      </w:r>
      <w:r w:rsidR="00722588" w:rsidRPr="006A79C3">
        <w:rPr>
          <w:rFonts w:ascii="Times New Roman" w:hAnsi="Times New Roman" w:cs="Times New Roman"/>
          <w:sz w:val="32"/>
          <w:szCs w:val="32"/>
        </w:rPr>
        <w:t xml:space="preserve"> preferendo le gioie materiali, le soddisfazioni terrene. </w:t>
      </w:r>
    </w:p>
    <w:p w:rsidR="00F46D59" w:rsidRPr="006A79C3" w:rsidRDefault="00722588" w:rsidP="00F42B19">
      <w:pPr>
        <w:jc w:val="both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r w:rsidRPr="006A79C3">
        <w:rPr>
          <w:rFonts w:ascii="Times New Roman" w:hAnsi="Times New Roman" w:cs="Times New Roman"/>
          <w:sz w:val="32"/>
          <w:szCs w:val="32"/>
        </w:rPr>
        <w:t xml:space="preserve">La paura è un sentimento umano che accompagna sempre la nostra vita. </w:t>
      </w:r>
      <w:r w:rsidR="00F42B19">
        <w:rPr>
          <w:rFonts w:ascii="Times New Roman" w:hAnsi="Times New Roman" w:cs="Times New Roman"/>
          <w:sz w:val="32"/>
          <w:szCs w:val="32"/>
        </w:rPr>
        <w:t>C’è</w:t>
      </w:r>
      <w:r w:rsidR="00F46D59" w:rsidRPr="006A79C3">
        <w:rPr>
          <w:rFonts w:ascii="Times New Roman" w:hAnsi="Times New Roman" w:cs="Times New Roman"/>
          <w:color w:val="202124"/>
          <w:sz w:val="32"/>
          <w:szCs w:val="32"/>
        </w:rPr>
        <w:t xml:space="preserve"> la paura</w:t>
      </w:r>
      <w:r w:rsidR="00D747E8" w:rsidRPr="006A79C3">
        <w:rPr>
          <w:rFonts w:ascii="Times New Roman" w:hAnsi="Times New Roman" w:cs="Times New Roman"/>
          <w:color w:val="202124"/>
          <w:sz w:val="32"/>
          <w:szCs w:val="32"/>
        </w:rPr>
        <w:t xml:space="preserve"> dell'altro, </w:t>
      </w:r>
      <w:r w:rsidR="00F46D59" w:rsidRPr="006A79C3">
        <w:rPr>
          <w:rFonts w:ascii="Times New Roman" w:hAnsi="Times New Roman" w:cs="Times New Roman"/>
          <w:color w:val="202124"/>
          <w:sz w:val="32"/>
          <w:szCs w:val="32"/>
        </w:rPr>
        <w:t>che esprime nella prescrizione del distanziamento fisico, l</w:t>
      </w:r>
      <w:r w:rsidR="00D747E8" w:rsidRPr="006A79C3">
        <w:rPr>
          <w:rFonts w:ascii="Times New Roman" w:hAnsi="Times New Roman" w:cs="Times New Roman"/>
          <w:color w:val="202124"/>
          <w:sz w:val="32"/>
          <w:szCs w:val="32"/>
        </w:rPr>
        <w:t xml:space="preserve">a paura di morire, la paura della solitudine, la paura di ammalarsi, la paura di </w:t>
      </w:r>
      <w:r w:rsidR="00F46D59" w:rsidRPr="006A79C3">
        <w:rPr>
          <w:rFonts w:ascii="Times New Roman" w:hAnsi="Times New Roman" w:cs="Times New Roman"/>
          <w:color w:val="202124"/>
          <w:sz w:val="32"/>
          <w:szCs w:val="32"/>
        </w:rPr>
        <w:t xml:space="preserve">contagiarsi e di </w:t>
      </w:r>
      <w:r w:rsidR="00D747E8" w:rsidRPr="006A79C3">
        <w:rPr>
          <w:rFonts w:ascii="Times New Roman" w:hAnsi="Times New Roman" w:cs="Times New Roman"/>
          <w:color w:val="202124"/>
          <w:sz w:val="32"/>
          <w:szCs w:val="32"/>
        </w:rPr>
        <w:t>contagiare il prossimo.</w:t>
      </w:r>
      <w:r w:rsidR="00F46D59" w:rsidRPr="006A79C3">
        <w:rPr>
          <w:rFonts w:ascii="Times New Roman" w:hAnsi="Times New Roman" w:cs="Times New Roman"/>
          <w:color w:val="202124"/>
          <w:sz w:val="32"/>
          <w:szCs w:val="32"/>
        </w:rPr>
        <w:t xml:space="preserve"> In questo tempo c’è quella che un filosofo sociologo moderno (</w:t>
      </w:r>
      <w:proofErr w:type="spellStart"/>
      <w:r w:rsidR="00F46D59" w:rsidRPr="006A79C3">
        <w:rPr>
          <w:rFonts w:ascii="Times New Roman" w:hAnsi="Times New Roman" w:cs="Times New Roman"/>
          <w:color w:val="202124"/>
          <w:sz w:val="32"/>
          <w:szCs w:val="32"/>
        </w:rPr>
        <w:t>Bauman</w:t>
      </w:r>
      <w:proofErr w:type="spellEnd"/>
      <w:r w:rsidR="00F46D59" w:rsidRPr="006A79C3">
        <w:rPr>
          <w:rFonts w:ascii="Times New Roman" w:hAnsi="Times New Roman" w:cs="Times New Roman"/>
          <w:color w:val="202124"/>
          <w:sz w:val="32"/>
          <w:szCs w:val="32"/>
        </w:rPr>
        <w:t xml:space="preserve">) chiama </w:t>
      </w:r>
      <w:r w:rsidR="00567719" w:rsidRPr="000100D7">
        <w:rPr>
          <w:rFonts w:ascii="Times New Roman" w:eastAsia="Times New Roman" w:hAnsi="Times New Roman" w:cs="Times New Roman"/>
          <w:color w:val="202124"/>
          <w:sz w:val="32"/>
          <w:szCs w:val="32"/>
        </w:rPr>
        <w:t>La «paura liquida»</w:t>
      </w:r>
      <w:r w:rsidR="00E665C5">
        <w:rPr>
          <w:rFonts w:ascii="Times New Roman" w:eastAsia="Times New Roman" w:hAnsi="Times New Roman" w:cs="Times New Roman"/>
          <w:color w:val="202124"/>
          <w:sz w:val="32"/>
          <w:szCs w:val="32"/>
        </w:rPr>
        <w:t>, quella</w:t>
      </w:r>
      <w:r w:rsidR="00567719" w:rsidRPr="000100D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paura diffusa, sparsa, indistinta, dis</w:t>
      </w:r>
      <w:r w:rsidR="00E665C5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ancorata, fluttuante, </w:t>
      </w:r>
      <w:r w:rsidR="00567719" w:rsidRPr="000100D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la paura </w:t>
      </w:r>
      <w:r w:rsidR="00E665C5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assillante </w:t>
      </w:r>
      <w:r w:rsidR="00567719" w:rsidRPr="000100D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senza una </w:t>
      </w:r>
      <w:r w:rsidR="00E665C5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vera </w:t>
      </w:r>
      <w:r w:rsidR="00567719" w:rsidRPr="000100D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ragione. “Paura” è il nome che </w:t>
      </w:r>
      <w:r w:rsidR="00E665C5">
        <w:rPr>
          <w:rFonts w:ascii="Times New Roman" w:eastAsia="Times New Roman" w:hAnsi="Times New Roman" w:cs="Times New Roman"/>
          <w:color w:val="202124"/>
          <w:sz w:val="32"/>
          <w:szCs w:val="32"/>
        </w:rPr>
        <w:t>poss</w:t>
      </w:r>
      <w:r w:rsidR="00567719" w:rsidRPr="000100D7">
        <w:rPr>
          <w:rFonts w:ascii="Times New Roman" w:eastAsia="Times New Roman" w:hAnsi="Times New Roman" w:cs="Times New Roman"/>
          <w:color w:val="202124"/>
          <w:sz w:val="32"/>
          <w:szCs w:val="32"/>
        </w:rPr>
        <w:t>iamo</w:t>
      </w:r>
      <w:r w:rsidR="00E665C5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dare</w:t>
      </w:r>
      <w:r w:rsidR="00567719" w:rsidRPr="000100D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alla nostra incertezza, alla nostra ignoranza della min</w:t>
      </w:r>
      <w:r w:rsidR="00E665C5">
        <w:rPr>
          <w:rFonts w:ascii="Times New Roman" w:eastAsia="Times New Roman" w:hAnsi="Times New Roman" w:cs="Times New Roman"/>
          <w:color w:val="202124"/>
          <w:sz w:val="32"/>
          <w:szCs w:val="32"/>
        </w:rPr>
        <w:t>accia, o di ciò che c’è da fare</w:t>
      </w:r>
      <w:r w:rsidR="00567719" w:rsidRPr="000100D7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. </w:t>
      </w:r>
    </w:p>
    <w:p w:rsidR="006D182A" w:rsidRPr="00E665C5" w:rsidRDefault="00F46D59" w:rsidP="006D182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A79C3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Tornano di grande attualità </w:t>
      </w:r>
      <w:r w:rsidR="00567719" w:rsidRPr="000100D7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le parole </w:t>
      </w:r>
      <w:r w:rsidRPr="00E665C5">
        <w:rPr>
          <w:rFonts w:ascii="Times New Roman" w:hAnsi="Times New Roman" w:cs="Times New Roman"/>
          <w:sz w:val="32"/>
          <w:szCs w:val="32"/>
        </w:rPr>
        <w:t>con cui il 22</w:t>
      </w:r>
      <w:r w:rsidR="00E665C5">
        <w:rPr>
          <w:rFonts w:ascii="Times New Roman" w:hAnsi="Times New Roman" w:cs="Times New Roman"/>
          <w:sz w:val="32"/>
          <w:szCs w:val="32"/>
        </w:rPr>
        <w:t xml:space="preserve"> aprile 1978 papa san Giovanni P</w:t>
      </w:r>
      <w:r w:rsidRPr="00E665C5">
        <w:rPr>
          <w:rFonts w:ascii="Times New Roman" w:hAnsi="Times New Roman" w:cs="Times New Roman"/>
          <w:sz w:val="32"/>
          <w:szCs w:val="32"/>
        </w:rPr>
        <w:t>aolo II iniziava il suo pontificato: “</w:t>
      </w:r>
      <w:r w:rsidRPr="00E665C5">
        <w:rPr>
          <w:rFonts w:ascii="Times New Roman" w:hAnsi="Times New Roman" w:cs="Times New Roman"/>
          <w:i/>
          <w:sz w:val="32"/>
          <w:szCs w:val="32"/>
        </w:rPr>
        <w:t>Non abbiate paura! Aprite, anzi, spalancate le porte a Cristo! Alla sua salvatrice potestà aprite i confini degli stati, i sistemi economici come quelli politici, i vasti campi di cultura, di civiltà, di sviluppo. Non abbiate paura! Cristo sa cosa è dentro l’uomo. Solo lui lo sa!</w:t>
      </w:r>
      <w:r w:rsidRPr="00E665C5">
        <w:rPr>
          <w:rFonts w:ascii="Times New Roman" w:hAnsi="Times New Roman" w:cs="Times New Roman"/>
          <w:sz w:val="32"/>
          <w:szCs w:val="32"/>
        </w:rPr>
        <w:t xml:space="preserve">”. </w:t>
      </w:r>
    </w:p>
    <w:p w:rsidR="00AC63B1" w:rsidRPr="006A79C3" w:rsidRDefault="00AC63B1" w:rsidP="006D182A">
      <w:pPr>
        <w:ind w:firstLine="708"/>
        <w:jc w:val="both"/>
        <w:rPr>
          <w:rFonts w:ascii="Times New Roman" w:hAnsi="Times New Roman" w:cs="Times New Roman"/>
          <w:color w:val="606060"/>
          <w:sz w:val="32"/>
          <w:szCs w:val="32"/>
        </w:rPr>
      </w:pPr>
      <w:r w:rsidRPr="00AC63B1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La Vergine Maria</w:t>
      </w:r>
      <w:r w:rsidR="006A79C3" w:rsidRPr="006A79C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della</w:t>
      </w:r>
      <w:r w:rsidR="00E665C5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grotta di Bombile ci accompagni!</w:t>
      </w:r>
      <w:r w:rsidR="006A79C3" w:rsidRPr="006A79C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Ci aiut</w:t>
      </w:r>
      <w:r w:rsidR="00E665C5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i</w:t>
      </w:r>
      <w:r w:rsidR="006A79C3" w:rsidRPr="006A79C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a capire che tante cose passano, ma Dio vuole sempre restare accanto a noi, e dare certezze alla nostra vita</w:t>
      </w:r>
      <w:r w:rsidR="00E665C5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:</w:t>
      </w:r>
      <w:r w:rsidR="006A79C3" w:rsidRPr="006A79C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non le certezze nelle cose che </w:t>
      </w:r>
      <w:r w:rsidR="006D182A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p</w:t>
      </w:r>
      <w:r w:rsidR="006A79C3" w:rsidRPr="006A79C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assano, ma nella vita piena che con Lui possiamo pregustare già da questa vita. Ciò che veramente</w:t>
      </w:r>
      <w:r w:rsidRPr="00AC63B1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conta</w:t>
      </w:r>
      <w:r w:rsidR="006A79C3" w:rsidRPr="006A79C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non sono </w:t>
      </w:r>
      <w:r w:rsidRPr="00AC63B1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i successi</w:t>
      </w:r>
      <w:r w:rsidR="006A79C3" w:rsidRPr="006A79C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e le ricchezze terrene</w:t>
      </w:r>
      <w:r w:rsidR="006D182A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, ma la </w:t>
      </w:r>
      <w:r w:rsidR="00E665C5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nostra </w:t>
      </w:r>
      <w:bookmarkStart w:id="0" w:name="_GoBack"/>
      <w:bookmarkEnd w:id="0"/>
      <w:r w:rsidRPr="00AC63B1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fedeltà a Cristo.</w:t>
      </w:r>
    </w:p>
    <w:sectPr w:rsidR="00AC63B1" w:rsidRPr="006A7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D4EB1"/>
    <w:multiLevelType w:val="hybridMultilevel"/>
    <w:tmpl w:val="C18A7A74"/>
    <w:lvl w:ilvl="0" w:tplc="668094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6"/>
    <w:rsid w:val="000003F6"/>
    <w:rsid w:val="000005C9"/>
    <w:rsid w:val="00000B79"/>
    <w:rsid w:val="00000F58"/>
    <w:rsid w:val="0000104D"/>
    <w:rsid w:val="000048DF"/>
    <w:rsid w:val="000058E4"/>
    <w:rsid w:val="00005D29"/>
    <w:rsid w:val="00006557"/>
    <w:rsid w:val="00010961"/>
    <w:rsid w:val="00010A34"/>
    <w:rsid w:val="00013E98"/>
    <w:rsid w:val="00015BC5"/>
    <w:rsid w:val="000165B5"/>
    <w:rsid w:val="000177CA"/>
    <w:rsid w:val="000206E0"/>
    <w:rsid w:val="000215F6"/>
    <w:rsid w:val="000217B5"/>
    <w:rsid w:val="000242AF"/>
    <w:rsid w:val="00024F19"/>
    <w:rsid w:val="0002508F"/>
    <w:rsid w:val="00025158"/>
    <w:rsid w:val="000257C8"/>
    <w:rsid w:val="00026D18"/>
    <w:rsid w:val="00035A8F"/>
    <w:rsid w:val="00042799"/>
    <w:rsid w:val="00042FF0"/>
    <w:rsid w:val="000431D4"/>
    <w:rsid w:val="000452C4"/>
    <w:rsid w:val="00050314"/>
    <w:rsid w:val="00050FE4"/>
    <w:rsid w:val="00051748"/>
    <w:rsid w:val="00054B1E"/>
    <w:rsid w:val="00056356"/>
    <w:rsid w:val="00063548"/>
    <w:rsid w:val="00063791"/>
    <w:rsid w:val="00063D08"/>
    <w:rsid w:val="0006493F"/>
    <w:rsid w:val="00070477"/>
    <w:rsid w:val="00070794"/>
    <w:rsid w:val="00071156"/>
    <w:rsid w:val="000730D6"/>
    <w:rsid w:val="0007363B"/>
    <w:rsid w:val="00075BD5"/>
    <w:rsid w:val="00075FE2"/>
    <w:rsid w:val="000765B1"/>
    <w:rsid w:val="000820B9"/>
    <w:rsid w:val="000825FB"/>
    <w:rsid w:val="000847BF"/>
    <w:rsid w:val="000860AA"/>
    <w:rsid w:val="000867B5"/>
    <w:rsid w:val="0008684D"/>
    <w:rsid w:val="0009082F"/>
    <w:rsid w:val="0009264E"/>
    <w:rsid w:val="00093D05"/>
    <w:rsid w:val="0009493C"/>
    <w:rsid w:val="000949AA"/>
    <w:rsid w:val="00094C43"/>
    <w:rsid w:val="000950C5"/>
    <w:rsid w:val="0009532A"/>
    <w:rsid w:val="00096C5D"/>
    <w:rsid w:val="00097DE1"/>
    <w:rsid w:val="000A0D30"/>
    <w:rsid w:val="000A1211"/>
    <w:rsid w:val="000A401F"/>
    <w:rsid w:val="000A6706"/>
    <w:rsid w:val="000B3098"/>
    <w:rsid w:val="000B733D"/>
    <w:rsid w:val="000C23B5"/>
    <w:rsid w:val="000C2E2E"/>
    <w:rsid w:val="000C57DE"/>
    <w:rsid w:val="000C618F"/>
    <w:rsid w:val="000C6A32"/>
    <w:rsid w:val="000C7071"/>
    <w:rsid w:val="000D31A4"/>
    <w:rsid w:val="000D32A2"/>
    <w:rsid w:val="000D7E29"/>
    <w:rsid w:val="000E1A9D"/>
    <w:rsid w:val="000E2B67"/>
    <w:rsid w:val="000E33A3"/>
    <w:rsid w:val="000E3995"/>
    <w:rsid w:val="000E3B48"/>
    <w:rsid w:val="000E4E53"/>
    <w:rsid w:val="000E605E"/>
    <w:rsid w:val="000E72F3"/>
    <w:rsid w:val="000F0CAC"/>
    <w:rsid w:val="000F6370"/>
    <w:rsid w:val="000F6D68"/>
    <w:rsid w:val="00102425"/>
    <w:rsid w:val="00104082"/>
    <w:rsid w:val="0010602C"/>
    <w:rsid w:val="001072B3"/>
    <w:rsid w:val="00113E67"/>
    <w:rsid w:val="00116EFC"/>
    <w:rsid w:val="0011742C"/>
    <w:rsid w:val="0012042A"/>
    <w:rsid w:val="00121864"/>
    <w:rsid w:val="0012309C"/>
    <w:rsid w:val="00123539"/>
    <w:rsid w:val="001243E7"/>
    <w:rsid w:val="00124487"/>
    <w:rsid w:val="00126FD5"/>
    <w:rsid w:val="001273A6"/>
    <w:rsid w:val="001316FE"/>
    <w:rsid w:val="00131E29"/>
    <w:rsid w:val="00134B32"/>
    <w:rsid w:val="00135676"/>
    <w:rsid w:val="00135D56"/>
    <w:rsid w:val="0013647F"/>
    <w:rsid w:val="00136F28"/>
    <w:rsid w:val="00137765"/>
    <w:rsid w:val="001379DC"/>
    <w:rsid w:val="00137BC0"/>
    <w:rsid w:val="00145EA9"/>
    <w:rsid w:val="00146A53"/>
    <w:rsid w:val="00152E55"/>
    <w:rsid w:val="001533C2"/>
    <w:rsid w:val="00156A14"/>
    <w:rsid w:val="00162FD1"/>
    <w:rsid w:val="0016371C"/>
    <w:rsid w:val="00166601"/>
    <w:rsid w:val="00167486"/>
    <w:rsid w:val="00167B82"/>
    <w:rsid w:val="001726B3"/>
    <w:rsid w:val="00172F1C"/>
    <w:rsid w:val="00173758"/>
    <w:rsid w:val="00173CE2"/>
    <w:rsid w:val="00174A70"/>
    <w:rsid w:val="001759C6"/>
    <w:rsid w:val="00181287"/>
    <w:rsid w:val="00181BEC"/>
    <w:rsid w:val="00181E79"/>
    <w:rsid w:val="00183CD8"/>
    <w:rsid w:val="0018691A"/>
    <w:rsid w:val="001873F6"/>
    <w:rsid w:val="001879C8"/>
    <w:rsid w:val="00187C79"/>
    <w:rsid w:val="00190C71"/>
    <w:rsid w:val="00190C7C"/>
    <w:rsid w:val="00191AA7"/>
    <w:rsid w:val="00191E42"/>
    <w:rsid w:val="00193B1C"/>
    <w:rsid w:val="00193C2B"/>
    <w:rsid w:val="00193ED2"/>
    <w:rsid w:val="00194DD5"/>
    <w:rsid w:val="00195387"/>
    <w:rsid w:val="00195FF1"/>
    <w:rsid w:val="001961A7"/>
    <w:rsid w:val="00196ECE"/>
    <w:rsid w:val="001A2BC6"/>
    <w:rsid w:val="001A55D2"/>
    <w:rsid w:val="001A6011"/>
    <w:rsid w:val="001A6127"/>
    <w:rsid w:val="001A7AC1"/>
    <w:rsid w:val="001B057B"/>
    <w:rsid w:val="001B0788"/>
    <w:rsid w:val="001B13F7"/>
    <w:rsid w:val="001B405A"/>
    <w:rsid w:val="001B4148"/>
    <w:rsid w:val="001B4934"/>
    <w:rsid w:val="001B4F8A"/>
    <w:rsid w:val="001B5005"/>
    <w:rsid w:val="001B6DAD"/>
    <w:rsid w:val="001B7154"/>
    <w:rsid w:val="001B7E07"/>
    <w:rsid w:val="001C12E8"/>
    <w:rsid w:val="001C151C"/>
    <w:rsid w:val="001C2424"/>
    <w:rsid w:val="001C324B"/>
    <w:rsid w:val="001C35ED"/>
    <w:rsid w:val="001C430A"/>
    <w:rsid w:val="001C5395"/>
    <w:rsid w:val="001C626C"/>
    <w:rsid w:val="001C7405"/>
    <w:rsid w:val="001C7EBC"/>
    <w:rsid w:val="001D0AEE"/>
    <w:rsid w:val="001D166E"/>
    <w:rsid w:val="001D22DB"/>
    <w:rsid w:val="001D4E44"/>
    <w:rsid w:val="001D6E18"/>
    <w:rsid w:val="001E13FF"/>
    <w:rsid w:val="001E1983"/>
    <w:rsid w:val="001E2D5F"/>
    <w:rsid w:val="001E2D97"/>
    <w:rsid w:val="001E348C"/>
    <w:rsid w:val="001E371F"/>
    <w:rsid w:val="001E51A3"/>
    <w:rsid w:val="001E74A5"/>
    <w:rsid w:val="001F18D9"/>
    <w:rsid w:val="001F3470"/>
    <w:rsid w:val="001F493E"/>
    <w:rsid w:val="001F77FF"/>
    <w:rsid w:val="00200B59"/>
    <w:rsid w:val="002023B3"/>
    <w:rsid w:val="002033B6"/>
    <w:rsid w:val="00204276"/>
    <w:rsid w:val="00204845"/>
    <w:rsid w:val="002117A9"/>
    <w:rsid w:val="00212003"/>
    <w:rsid w:val="00212B4C"/>
    <w:rsid w:val="0021524C"/>
    <w:rsid w:val="00215AFD"/>
    <w:rsid w:val="00221455"/>
    <w:rsid w:val="0022174F"/>
    <w:rsid w:val="00221B15"/>
    <w:rsid w:val="0022251A"/>
    <w:rsid w:val="0022272A"/>
    <w:rsid w:val="00224352"/>
    <w:rsid w:val="0022449F"/>
    <w:rsid w:val="0022575C"/>
    <w:rsid w:val="002271AD"/>
    <w:rsid w:val="00227B29"/>
    <w:rsid w:val="00230513"/>
    <w:rsid w:val="002309F0"/>
    <w:rsid w:val="00231A5F"/>
    <w:rsid w:val="00233BDA"/>
    <w:rsid w:val="00234734"/>
    <w:rsid w:val="00234DAA"/>
    <w:rsid w:val="0023607C"/>
    <w:rsid w:val="00237182"/>
    <w:rsid w:val="00240A28"/>
    <w:rsid w:val="00241B7E"/>
    <w:rsid w:val="00244FD2"/>
    <w:rsid w:val="0024636D"/>
    <w:rsid w:val="00246E8D"/>
    <w:rsid w:val="00251452"/>
    <w:rsid w:val="002539E7"/>
    <w:rsid w:val="00253DF6"/>
    <w:rsid w:val="0025683D"/>
    <w:rsid w:val="00256C2A"/>
    <w:rsid w:val="0026069E"/>
    <w:rsid w:val="0026072B"/>
    <w:rsid w:val="00262C7A"/>
    <w:rsid w:val="00262CF6"/>
    <w:rsid w:val="002630C2"/>
    <w:rsid w:val="00263EAF"/>
    <w:rsid w:val="0026436C"/>
    <w:rsid w:val="0026588E"/>
    <w:rsid w:val="00265A6F"/>
    <w:rsid w:val="00266630"/>
    <w:rsid w:val="00266C01"/>
    <w:rsid w:val="00267EDC"/>
    <w:rsid w:val="002722C3"/>
    <w:rsid w:val="0027637D"/>
    <w:rsid w:val="00276FEC"/>
    <w:rsid w:val="00283EE3"/>
    <w:rsid w:val="002948E0"/>
    <w:rsid w:val="00294D27"/>
    <w:rsid w:val="002961AA"/>
    <w:rsid w:val="00297C49"/>
    <w:rsid w:val="002A2C9B"/>
    <w:rsid w:val="002A3490"/>
    <w:rsid w:val="002A428B"/>
    <w:rsid w:val="002A44FC"/>
    <w:rsid w:val="002A562D"/>
    <w:rsid w:val="002A624D"/>
    <w:rsid w:val="002A751A"/>
    <w:rsid w:val="002B001C"/>
    <w:rsid w:val="002B0BAC"/>
    <w:rsid w:val="002B1744"/>
    <w:rsid w:val="002B1927"/>
    <w:rsid w:val="002B1CD2"/>
    <w:rsid w:val="002B1E2F"/>
    <w:rsid w:val="002B334B"/>
    <w:rsid w:val="002B4DBF"/>
    <w:rsid w:val="002B6244"/>
    <w:rsid w:val="002B65B9"/>
    <w:rsid w:val="002B7570"/>
    <w:rsid w:val="002C2090"/>
    <w:rsid w:val="002C26D4"/>
    <w:rsid w:val="002C296E"/>
    <w:rsid w:val="002C3E73"/>
    <w:rsid w:val="002C6FDE"/>
    <w:rsid w:val="002C7CF8"/>
    <w:rsid w:val="002D1603"/>
    <w:rsid w:val="002D2C3F"/>
    <w:rsid w:val="002D3198"/>
    <w:rsid w:val="002D34E2"/>
    <w:rsid w:val="002D5BDE"/>
    <w:rsid w:val="002D6B7B"/>
    <w:rsid w:val="002D74CD"/>
    <w:rsid w:val="002E3090"/>
    <w:rsid w:val="002E3E63"/>
    <w:rsid w:val="002F49EC"/>
    <w:rsid w:val="002F724D"/>
    <w:rsid w:val="002F76F7"/>
    <w:rsid w:val="002F7A81"/>
    <w:rsid w:val="003011D4"/>
    <w:rsid w:val="00301B2E"/>
    <w:rsid w:val="00302BA2"/>
    <w:rsid w:val="00302EFE"/>
    <w:rsid w:val="00304290"/>
    <w:rsid w:val="003046B7"/>
    <w:rsid w:val="00304740"/>
    <w:rsid w:val="00304CCE"/>
    <w:rsid w:val="00306A91"/>
    <w:rsid w:val="00311F38"/>
    <w:rsid w:val="003138E6"/>
    <w:rsid w:val="0031421B"/>
    <w:rsid w:val="00315269"/>
    <w:rsid w:val="00316112"/>
    <w:rsid w:val="00316559"/>
    <w:rsid w:val="003205F7"/>
    <w:rsid w:val="00321528"/>
    <w:rsid w:val="00321BAB"/>
    <w:rsid w:val="0032290F"/>
    <w:rsid w:val="00323A79"/>
    <w:rsid w:val="00325245"/>
    <w:rsid w:val="003256EF"/>
    <w:rsid w:val="003266D8"/>
    <w:rsid w:val="003269BE"/>
    <w:rsid w:val="003272B8"/>
    <w:rsid w:val="003277B2"/>
    <w:rsid w:val="00330B53"/>
    <w:rsid w:val="003332B8"/>
    <w:rsid w:val="0033332D"/>
    <w:rsid w:val="00334530"/>
    <w:rsid w:val="00334E66"/>
    <w:rsid w:val="003356A6"/>
    <w:rsid w:val="00336595"/>
    <w:rsid w:val="00337D57"/>
    <w:rsid w:val="00337F06"/>
    <w:rsid w:val="003414C0"/>
    <w:rsid w:val="00343113"/>
    <w:rsid w:val="00344A99"/>
    <w:rsid w:val="00345922"/>
    <w:rsid w:val="003500EB"/>
    <w:rsid w:val="00350339"/>
    <w:rsid w:val="00350E2D"/>
    <w:rsid w:val="00353047"/>
    <w:rsid w:val="00354519"/>
    <w:rsid w:val="00354C3A"/>
    <w:rsid w:val="00356FA1"/>
    <w:rsid w:val="003579E5"/>
    <w:rsid w:val="003608E3"/>
    <w:rsid w:val="00360E49"/>
    <w:rsid w:val="003624B4"/>
    <w:rsid w:val="0036444F"/>
    <w:rsid w:val="003645F1"/>
    <w:rsid w:val="00364A66"/>
    <w:rsid w:val="00367374"/>
    <w:rsid w:val="0037022A"/>
    <w:rsid w:val="0037119F"/>
    <w:rsid w:val="003724C0"/>
    <w:rsid w:val="0037309F"/>
    <w:rsid w:val="00376112"/>
    <w:rsid w:val="00376F28"/>
    <w:rsid w:val="00377413"/>
    <w:rsid w:val="00377786"/>
    <w:rsid w:val="003801D5"/>
    <w:rsid w:val="0038061B"/>
    <w:rsid w:val="00382398"/>
    <w:rsid w:val="0039068B"/>
    <w:rsid w:val="003924B5"/>
    <w:rsid w:val="00392ECF"/>
    <w:rsid w:val="00393DD5"/>
    <w:rsid w:val="003942F0"/>
    <w:rsid w:val="003960B1"/>
    <w:rsid w:val="00396342"/>
    <w:rsid w:val="00396EF6"/>
    <w:rsid w:val="0039769F"/>
    <w:rsid w:val="003A08A4"/>
    <w:rsid w:val="003A176D"/>
    <w:rsid w:val="003A17FB"/>
    <w:rsid w:val="003A22A5"/>
    <w:rsid w:val="003A4478"/>
    <w:rsid w:val="003A4E49"/>
    <w:rsid w:val="003A54BB"/>
    <w:rsid w:val="003A65F5"/>
    <w:rsid w:val="003A6EE9"/>
    <w:rsid w:val="003B0201"/>
    <w:rsid w:val="003B09C4"/>
    <w:rsid w:val="003B0CD3"/>
    <w:rsid w:val="003B179A"/>
    <w:rsid w:val="003B2EA3"/>
    <w:rsid w:val="003B3B6A"/>
    <w:rsid w:val="003B42CF"/>
    <w:rsid w:val="003B6160"/>
    <w:rsid w:val="003B65BF"/>
    <w:rsid w:val="003C35FF"/>
    <w:rsid w:val="003C4840"/>
    <w:rsid w:val="003C5AC5"/>
    <w:rsid w:val="003D33F4"/>
    <w:rsid w:val="003D3DCF"/>
    <w:rsid w:val="003D3FB9"/>
    <w:rsid w:val="003D440C"/>
    <w:rsid w:val="003D4D07"/>
    <w:rsid w:val="003D6186"/>
    <w:rsid w:val="003D753F"/>
    <w:rsid w:val="003D759C"/>
    <w:rsid w:val="003D7CC9"/>
    <w:rsid w:val="003E0BE1"/>
    <w:rsid w:val="003E0F1E"/>
    <w:rsid w:val="003E2C84"/>
    <w:rsid w:val="003E38F8"/>
    <w:rsid w:val="003E3EF2"/>
    <w:rsid w:val="003E58F7"/>
    <w:rsid w:val="003E6358"/>
    <w:rsid w:val="003E6873"/>
    <w:rsid w:val="003E6EBD"/>
    <w:rsid w:val="003F218B"/>
    <w:rsid w:val="003F2E53"/>
    <w:rsid w:val="00402DA3"/>
    <w:rsid w:val="00404882"/>
    <w:rsid w:val="00404EF8"/>
    <w:rsid w:val="0040772F"/>
    <w:rsid w:val="00407DE5"/>
    <w:rsid w:val="0041225E"/>
    <w:rsid w:val="004147C6"/>
    <w:rsid w:val="0041511C"/>
    <w:rsid w:val="00415AD8"/>
    <w:rsid w:val="0042069C"/>
    <w:rsid w:val="00423E78"/>
    <w:rsid w:val="004271AC"/>
    <w:rsid w:val="004308E5"/>
    <w:rsid w:val="00436ACB"/>
    <w:rsid w:val="00436EB1"/>
    <w:rsid w:val="00437549"/>
    <w:rsid w:val="0043799E"/>
    <w:rsid w:val="00441ECB"/>
    <w:rsid w:val="004457AB"/>
    <w:rsid w:val="00450E45"/>
    <w:rsid w:val="00453091"/>
    <w:rsid w:val="00453A43"/>
    <w:rsid w:val="00454BD7"/>
    <w:rsid w:val="00457CFD"/>
    <w:rsid w:val="00457EEE"/>
    <w:rsid w:val="0046037B"/>
    <w:rsid w:val="00460918"/>
    <w:rsid w:val="00460F8A"/>
    <w:rsid w:val="00461C84"/>
    <w:rsid w:val="00462B83"/>
    <w:rsid w:val="00462D88"/>
    <w:rsid w:val="004633AC"/>
    <w:rsid w:val="00465C8E"/>
    <w:rsid w:val="00466CA3"/>
    <w:rsid w:val="004716EA"/>
    <w:rsid w:val="00472115"/>
    <w:rsid w:val="00472992"/>
    <w:rsid w:val="00472CCE"/>
    <w:rsid w:val="00473EB3"/>
    <w:rsid w:val="00474A82"/>
    <w:rsid w:val="00475156"/>
    <w:rsid w:val="004770A7"/>
    <w:rsid w:val="00477BC7"/>
    <w:rsid w:val="00482884"/>
    <w:rsid w:val="00483A69"/>
    <w:rsid w:val="00483BEA"/>
    <w:rsid w:val="004847A6"/>
    <w:rsid w:val="004858DD"/>
    <w:rsid w:val="00486D75"/>
    <w:rsid w:val="00487C4D"/>
    <w:rsid w:val="0049063D"/>
    <w:rsid w:val="004919B7"/>
    <w:rsid w:val="004927C5"/>
    <w:rsid w:val="004933E8"/>
    <w:rsid w:val="00493893"/>
    <w:rsid w:val="00493CA2"/>
    <w:rsid w:val="00493D2C"/>
    <w:rsid w:val="00495100"/>
    <w:rsid w:val="00496C65"/>
    <w:rsid w:val="004A243D"/>
    <w:rsid w:val="004A357A"/>
    <w:rsid w:val="004A4DE0"/>
    <w:rsid w:val="004A690C"/>
    <w:rsid w:val="004A7AA1"/>
    <w:rsid w:val="004B18CD"/>
    <w:rsid w:val="004B46F6"/>
    <w:rsid w:val="004B5A31"/>
    <w:rsid w:val="004C0214"/>
    <w:rsid w:val="004C0D22"/>
    <w:rsid w:val="004C2B75"/>
    <w:rsid w:val="004C3808"/>
    <w:rsid w:val="004C463C"/>
    <w:rsid w:val="004C659A"/>
    <w:rsid w:val="004C70DD"/>
    <w:rsid w:val="004C773A"/>
    <w:rsid w:val="004D1888"/>
    <w:rsid w:val="004D2F75"/>
    <w:rsid w:val="004D3B4B"/>
    <w:rsid w:val="004D67D7"/>
    <w:rsid w:val="004D68ED"/>
    <w:rsid w:val="004D7CF3"/>
    <w:rsid w:val="004E0523"/>
    <w:rsid w:val="004E0FE3"/>
    <w:rsid w:val="004E32EF"/>
    <w:rsid w:val="004E5A71"/>
    <w:rsid w:val="004E5AAE"/>
    <w:rsid w:val="004E5ADF"/>
    <w:rsid w:val="004E77D1"/>
    <w:rsid w:val="004F0127"/>
    <w:rsid w:val="004F0D7A"/>
    <w:rsid w:val="004F24B9"/>
    <w:rsid w:val="004F68EA"/>
    <w:rsid w:val="0050000F"/>
    <w:rsid w:val="005006FB"/>
    <w:rsid w:val="00504BC9"/>
    <w:rsid w:val="005064C2"/>
    <w:rsid w:val="005100D3"/>
    <w:rsid w:val="005114F0"/>
    <w:rsid w:val="00511E7F"/>
    <w:rsid w:val="00512F20"/>
    <w:rsid w:val="005139DA"/>
    <w:rsid w:val="00513A63"/>
    <w:rsid w:val="005170B2"/>
    <w:rsid w:val="0051763B"/>
    <w:rsid w:val="00521B75"/>
    <w:rsid w:val="00521F70"/>
    <w:rsid w:val="00526BC7"/>
    <w:rsid w:val="00526C56"/>
    <w:rsid w:val="00526EFE"/>
    <w:rsid w:val="0052775B"/>
    <w:rsid w:val="00531C9F"/>
    <w:rsid w:val="00534137"/>
    <w:rsid w:val="005376F6"/>
    <w:rsid w:val="005407BD"/>
    <w:rsid w:val="005408BD"/>
    <w:rsid w:val="00542A99"/>
    <w:rsid w:val="0054338A"/>
    <w:rsid w:val="00544E77"/>
    <w:rsid w:val="00545459"/>
    <w:rsid w:val="00546A32"/>
    <w:rsid w:val="0055147D"/>
    <w:rsid w:val="00551B6E"/>
    <w:rsid w:val="00552200"/>
    <w:rsid w:val="0055371A"/>
    <w:rsid w:val="00555D2D"/>
    <w:rsid w:val="00560089"/>
    <w:rsid w:val="005601A3"/>
    <w:rsid w:val="0056024C"/>
    <w:rsid w:val="00560E19"/>
    <w:rsid w:val="005610CC"/>
    <w:rsid w:val="00563829"/>
    <w:rsid w:val="005639C7"/>
    <w:rsid w:val="00563A64"/>
    <w:rsid w:val="00564AB2"/>
    <w:rsid w:val="00564F95"/>
    <w:rsid w:val="00566850"/>
    <w:rsid w:val="00566993"/>
    <w:rsid w:val="00567719"/>
    <w:rsid w:val="00567E66"/>
    <w:rsid w:val="0057108C"/>
    <w:rsid w:val="00572482"/>
    <w:rsid w:val="005733A9"/>
    <w:rsid w:val="00573A5C"/>
    <w:rsid w:val="0057532D"/>
    <w:rsid w:val="00575B86"/>
    <w:rsid w:val="00577C52"/>
    <w:rsid w:val="005809CF"/>
    <w:rsid w:val="00582198"/>
    <w:rsid w:val="00583CF0"/>
    <w:rsid w:val="00583E6B"/>
    <w:rsid w:val="00586CD1"/>
    <w:rsid w:val="00586DDB"/>
    <w:rsid w:val="00587A0A"/>
    <w:rsid w:val="00587ADF"/>
    <w:rsid w:val="00590A60"/>
    <w:rsid w:val="005910D0"/>
    <w:rsid w:val="005921F9"/>
    <w:rsid w:val="0059452F"/>
    <w:rsid w:val="00594998"/>
    <w:rsid w:val="00594C97"/>
    <w:rsid w:val="0059650A"/>
    <w:rsid w:val="00596EDF"/>
    <w:rsid w:val="005A019C"/>
    <w:rsid w:val="005A30C8"/>
    <w:rsid w:val="005A4612"/>
    <w:rsid w:val="005B202A"/>
    <w:rsid w:val="005B25E3"/>
    <w:rsid w:val="005B28D0"/>
    <w:rsid w:val="005B5C1F"/>
    <w:rsid w:val="005B5D00"/>
    <w:rsid w:val="005C2382"/>
    <w:rsid w:val="005C39CE"/>
    <w:rsid w:val="005C5B80"/>
    <w:rsid w:val="005D1026"/>
    <w:rsid w:val="005D1F06"/>
    <w:rsid w:val="005D4A9A"/>
    <w:rsid w:val="005D5A04"/>
    <w:rsid w:val="005D7413"/>
    <w:rsid w:val="005E1972"/>
    <w:rsid w:val="005E2B76"/>
    <w:rsid w:val="005E2C9A"/>
    <w:rsid w:val="005E2CD7"/>
    <w:rsid w:val="005E3A9D"/>
    <w:rsid w:val="005E4A45"/>
    <w:rsid w:val="005E598D"/>
    <w:rsid w:val="005E69FF"/>
    <w:rsid w:val="005E6CD1"/>
    <w:rsid w:val="005F182E"/>
    <w:rsid w:val="005F1C31"/>
    <w:rsid w:val="005F33BC"/>
    <w:rsid w:val="005F3A16"/>
    <w:rsid w:val="005F52A5"/>
    <w:rsid w:val="005F5760"/>
    <w:rsid w:val="005F5CD8"/>
    <w:rsid w:val="006009F8"/>
    <w:rsid w:val="00600B0B"/>
    <w:rsid w:val="00604649"/>
    <w:rsid w:val="00605918"/>
    <w:rsid w:val="00612421"/>
    <w:rsid w:val="0061273B"/>
    <w:rsid w:val="00612D5F"/>
    <w:rsid w:val="00615940"/>
    <w:rsid w:val="006167D6"/>
    <w:rsid w:val="00620BD9"/>
    <w:rsid w:val="0062126C"/>
    <w:rsid w:val="00621750"/>
    <w:rsid w:val="00622969"/>
    <w:rsid w:val="0062735D"/>
    <w:rsid w:val="00627ADB"/>
    <w:rsid w:val="0063098B"/>
    <w:rsid w:val="00632E6D"/>
    <w:rsid w:val="006330EC"/>
    <w:rsid w:val="006346A3"/>
    <w:rsid w:val="006352A5"/>
    <w:rsid w:val="006361D6"/>
    <w:rsid w:val="00636A98"/>
    <w:rsid w:val="0064105C"/>
    <w:rsid w:val="00643F08"/>
    <w:rsid w:val="006455B2"/>
    <w:rsid w:val="00645FE5"/>
    <w:rsid w:val="00646082"/>
    <w:rsid w:val="00647CBE"/>
    <w:rsid w:val="00650818"/>
    <w:rsid w:val="00652486"/>
    <w:rsid w:val="0065422B"/>
    <w:rsid w:val="006569E7"/>
    <w:rsid w:val="00657BB9"/>
    <w:rsid w:val="00657E00"/>
    <w:rsid w:val="0066174F"/>
    <w:rsid w:val="00662418"/>
    <w:rsid w:val="006633E7"/>
    <w:rsid w:val="0067004C"/>
    <w:rsid w:val="0067049F"/>
    <w:rsid w:val="006724B3"/>
    <w:rsid w:val="00673834"/>
    <w:rsid w:val="00682C19"/>
    <w:rsid w:val="00685148"/>
    <w:rsid w:val="00687DCD"/>
    <w:rsid w:val="006900DF"/>
    <w:rsid w:val="00690658"/>
    <w:rsid w:val="00690E78"/>
    <w:rsid w:val="00692E89"/>
    <w:rsid w:val="00694112"/>
    <w:rsid w:val="0069519D"/>
    <w:rsid w:val="00696B56"/>
    <w:rsid w:val="006979E3"/>
    <w:rsid w:val="006A22B2"/>
    <w:rsid w:val="006A37E0"/>
    <w:rsid w:val="006A3E05"/>
    <w:rsid w:val="006A59D0"/>
    <w:rsid w:val="006A7503"/>
    <w:rsid w:val="006A79C3"/>
    <w:rsid w:val="006B407F"/>
    <w:rsid w:val="006B43A2"/>
    <w:rsid w:val="006C0071"/>
    <w:rsid w:val="006C01D7"/>
    <w:rsid w:val="006C57B6"/>
    <w:rsid w:val="006C5A8A"/>
    <w:rsid w:val="006C6C81"/>
    <w:rsid w:val="006C6FA3"/>
    <w:rsid w:val="006C7365"/>
    <w:rsid w:val="006C7F29"/>
    <w:rsid w:val="006D182A"/>
    <w:rsid w:val="006D188B"/>
    <w:rsid w:val="006D3895"/>
    <w:rsid w:val="006D5AE0"/>
    <w:rsid w:val="006D609D"/>
    <w:rsid w:val="006E14D8"/>
    <w:rsid w:val="006E2AD8"/>
    <w:rsid w:val="006E330E"/>
    <w:rsid w:val="006E38E6"/>
    <w:rsid w:val="006E3AA0"/>
    <w:rsid w:val="006E43FA"/>
    <w:rsid w:val="006F2B59"/>
    <w:rsid w:val="006F5013"/>
    <w:rsid w:val="006F606B"/>
    <w:rsid w:val="006F6240"/>
    <w:rsid w:val="006F7F22"/>
    <w:rsid w:val="00700351"/>
    <w:rsid w:val="007113AC"/>
    <w:rsid w:val="007116F7"/>
    <w:rsid w:val="0071467B"/>
    <w:rsid w:val="00714686"/>
    <w:rsid w:val="00714F19"/>
    <w:rsid w:val="00715E1A"/>
    <w:rsid w:val="0071689D"/>
    <w:rsid w:val="00717B5E"/>
    <w:rsid w:val="0072084F"/>
    <w:rsid w:val="00722588"/>
    <w:rsid w:val="00724FC3"/>
    <w:rsid w:val="0072518E"/>
    <w:rsid w:val="0072568B"/>
    <w:rsid w:val="00726883"/>
    <w:rsid w:val="00727C1A"/>
    <w:rsid w:val="007313CA"/>
    <w:rsid w:val="007314DA"/>
    <w:rsid w:val="0073176B"/>
    <w:rsid w:val="007326CB"/>
    <w:rsid w:val="007329E9"/>
    <w:rsid w:val="007339BC"/>
    <w:rsid w:val="00735241"/>
    <w:rsid w:val="007356B4"/>
    <w:rsid w:val="00740226"/>
    <w:rsid w:val="007435D5"/>
    <w:rsid w:val="00743EBC"/>
    <w:rsid w:val="007458E5"/>
    <w:rsid w:val="007503E6"/>
    <w:rsid w:val="00751DAB"/>
    <w:rsid w:val="00752502"/>
    <w:rsid w:val="00753BD4"/>
    <w:rsid w:val="00754083"/>
    <w:rsid w:val="00756AC3"/>
    <w:rsid w:val="00760A07"/>
    <w:rsid w:val="007641AE"/>
    <w:rsid w:val="0076558F"/>
    <w:rsid w:val="00765FE3"/>
    <w:rsid w:val="00766976"/>
    <w:rsid w:val="00766E26"/>
    <w:rsid w:val="00767BBD"/>
    <w:rsid w:val="00771F69"/>
    <w:rsid w:val="00772955"/>
    <w:rsid w:val="00772C1B"/>
    <w:rsid w:val="007737D8"/>
    <w:rsid w:val="00773889"/>
    <w:rsid w:val="00773897"/>
    <w:rsid w:val="00773BE4"/>
    <w:rsid w:val="00783E35"/>
    <w:rsid w:val="00784119"/>
    <w:rsid w:val="00790317"/>
    <w:rsid w:val="007926B4"/>
    <w:rsid w:val="007948EB"/>
    <w:rsid w:val="00797255"/>
    <w:rsid w:val="007978E0"/>
    <w:rsid w:val="007A04B3"/>
    <w:rsid w:val="007A1411"/>
    <w:rsid w:val="007A1DAA"/>
    <w:rsid w:val="007A1FFD"/>
    <w:rsid w:val="007A2360"/>
    <w:rsid w:val="007A29E7"/>
    <w:rsid w:val="007A2B9D"/>
    <w:rsid w:val="007A4A3A"/>
    <w:rsid w:val="007A4E80"/>
    <w:rsid w:val="007A6B0F"/>
    <w:rsid w:val="007A7781"/>
    <w:rsid w:val="007B101E"/>
    <w:rsid w:val="007B1935"/>
    <w:rsid w:val="007B446B"/>
    <w:rsid w:val="007B462C"/>
    <w:rsid w:val="007B4C3D"/>
    <w:rsid w:val="007B6416"/>
    <w:rsid w:val="007B6461"/>
    <w:rsid w:val="007C0550"/>
    <w:rsid w:val="007C0775"/>
    <w:rsid w:val="007C0820"/>
    <w:rsid w:val="007C1023"/>
    <w:rsid w:val="007C1524"/>
    <w:rsid w:val="007C35BD"/>
    <w:rsid w:val="007C5360"/>
    <w:rsid w:val="007C7414"/>
    <w:rsid w:val="007D0EFD"/>
    <w:rsid w:val="007D14BF"/>
    <w:rsid w:val="007D3AA9"/>
    <w:rsid w:val="007D44FA"/>
    <w:rsid w:val="007D4E60"/>
    <w:rsid w:val="007E1491"/>
    <w:rsid w:val="007E16EA"/>
    <w:rsid w:val="007E2911"/>
    <w:rsid w:val="007E4716"/>
    <w:rsid w:val="007E5798"/>
    <w:rsid w:val="007E656D"/>
    <w:rsid w:val="007E7C34"/>
    <w:rsid w:val="007E7F3E"/>
    <w:rsid w:val="007F10A4"/>
    <w:rsid w:val="007F12E1"/>
    <w:rsid w:val="007F203F"/>
    <w:rsid w:val="007F2387"/>
    <w:rsid w:val="007F430B"/>
    <w:rsid w:val="007F6640"/>
    <w:rsid w:val="007F7FD1"/>
    <w:rsid w:val="00800AC9"/>
    <w:rsid w:val="00802D83"/>
    <w:rsid w:val="0080336D"/>
    <w:rsid w:val="00803AB7"/>
    <w:rsid w:val="0080576E"/>
    <w:rsid w:val="00805EE9"/>
    <w:rsid w:val="008107E6"/>
    <w:rsid w:val="0081240F"/>
    <w:rsid w:val="00812EA2"/>
    <w:rsid w:val="0081465C"/>
    <w:rsid w:val="00814E9A"/>
    <w:rsid w:val="00816489"/>
    <w:rsid w:val="00820E41"/>
    <w:rsid w:val="00821C95"/>
    <w:rsid w:val="00824361"/>
    <w:rsid w:val="0082461E"/>
    <w:rsid w:val="00824953"/>
    <w:rsid w:val="00824A86"/>
    <w:rsid w:val="00825341"/>
    <w:rsid w:val="008253E7"/>
    <w:rsid w:val="00826B9A"/>
    <w:rsid w:val="00827014"/>
    <w:rsid w:val="008274A2"/>
    <w:rsid w:val="00830D4A"/>
    <w:rsid w:val="008324F0"/>
    <w:rsid w:val="00832D34"/>
    <w:rsid w:val="00833B10"/>
    <w:rsid w:val="00833B4D"/>
    <w:rsid w:val="008348E5"/>
    <w:rsid w:val="00835371"/>
    <w:rsid w:val="0083708D"/>
    <w:rsid w:val="00837550"/>
    <w:rsid w:val="00840493"/>
    <w:rsid w:val="00841AF4"/>
    <w:rsid w:val="00843C26"/>
    <w:rsid w:val="00844F49"/>
    <w:rsid w:val="00846221"/>
    <w:rsid w:val="00846E55"/>
    <w:rsid w:val="008509D3"/>
    <w:rsid w:val="0085237F"/>
    <w:rsid w:val="008528E5"/>
    <w:rsid w:val="00852D7A"/>
    <w:rsid w:val="0085324A"/>
    <w:rsid w:val="00853C8A"/>
    <w:rsid w:val="00854CEF"/>
    <w:rsid w:val="00856111"/>
    <w:rsid w:val="00856F9C"/>
    <w:rsid w:val="00860B83"/>
    <w:rsid w:val="008625CB"/>
    <w:rsid w:val="00862883"/>
    <w:rsid w:val="00865F36"/>
    <w:rsid w:val="00870A1C"/>
    <w:rsid w:val="00873827"/>
    <w:rsid w:val="0087425C"/>
    <w:rsid w:val="0087450B"/>
    <w:rsid w:val="0087574A"/>
    <w:rsid w:val="008759E3"/>
    <w:rsid w:val="008760D7"/>
    <w:rsid w:val="00877441"/>
    <w:rsid w:val="0088108A"/>
    <w:rsid w:val="0088179D"/>
    <w:rsid w:val="00883CE0"/>
    <w:rsid w:val="0088449E"/>
    <w:rsid w:val="00884EE7"/>
    <w:rsid w:val="008856DE"/>
    <w:rsid w:val="00894190"/>
    <w:rsid w:val="008961A5"/>
    <w:rsid w:val="008A0619"/>
    <w:rsid w:val="008A08B7"/>
    <w:rsid w:val="008A5314"/>
    <w:rsid w:val="008A64B3"/>
    <w:rsid w:val="008A7682"/>
    <w:rsid w:val="008B085B"/>
    <w:rsid w:val="008B19DA"/>
    <w:rsid w:val="008B45EF"/>
    <w:rsid w:val="008B460F"/>
    <w:rsid w:val="008B468D"/>
    <w:rsid w:val="008B4881"/>
    <w:rsid w:val="008B4A57"/>
    <w:rsid w:val="008B6AB3"/>
    <w:rsid w:val="008B76F0"/>
    <w:rsid w:val="008B7EF6"/>
    <w:rsid w:val="008C074E"/>
    <w:rsid w:val="008C1563"/>
    <w:rsid w:val="008C20E3"/>
    <w:rsid w:val="008C2B2D"/>
    <w:rsid w:val="008C31C2"/>
    <w:rsid w:val="008C3AA4"/>
    <w:rsid w:val="008C5145"/>
    <w:rsid w:val="008C6056"/>
    <w:rsid w:val="008C6F0A"/>
    <w:rsid w:val="008C72D9"/>
    <w:rsid w:val="008C733C"/>
    <w:rsid w:val="008C770F"/>
    <w:rsid w:val="008D6500"/>
    <w:rsid w:val="008E0628"/>
    <w:rsid w:val="008E1984"/>
    <w:rsid w:val="008E3846"/>
    <w:rsid w:val="008E5FC5"/>
    <w:rsid w:val="008E62CD"/>
    <w:rsid w:val="008E79A9"/>
    <w:rsid w:val="008E7C4B"/>
    <w:rsid w:val="008F1DEA"/>
    <w:rsid w:val="008F1F05"/>
    <w:rsid w:val="008F2312"/>
    <w:rsid w:val="008F25E0"/>
    <w:rsid w:val="008F2C43"/>
    <w:rsid w:val="008F5B20"/>
    <w:rsid w:val="008F5EA4"/>
    <w:rsid w:val="008F67F7"/>
    <w:rsid w:val="00901677"/>
    <w:rsid w:val="00901FD8"/>
    <w:rsid w:val="00905082"/>
    <w:rsid w:val="0090677C"/>
    <w:rsid w:val="009126B8"/>
    <w:rsid w:val="009139F7"/>
    <w:rsid w:val="00914962"/>
    <w:rsid w:val="00921C51"/>
    <w:rsid w:val="00922437"/>
    <w:rsid w:val="00922EDE"/>
    <w:rsid w:val="00923BE6"/>
    <w:rsid w:val="00923EDD"/>
    <w:rsid w:val="00926192"/>
    <w:rsid w:val="0092663B"/>
    <w:rsid w:val="00926BD5"/>
    <w:rsid w:val="00927BC0"/>
    <w:rsid w:val="00927F97"/>
    <w:rsid w:val="009305CA"/>
    <w:rsid w:val="0093464B"/>
    <w:rsid w:val="00934B9D"/>
    <w:rsid w:val="00937E89"/>
    <w:rsid w:val="00941FCC"/>
    <w:rsid w:val="00943E36"/>
    <w:rsid w:val="009453EE"/>
    <w:rsid w:val="009462AB"/>
    <w:rsid w:val="00946702"/>
    <w:rsid w:val="0094686A"/>
    <w:rsid w:val="009507E3"/>
    <w:rsid w:val="0095188E"/>
    <w:rsid w:val="00952A27"/>
    <w:rsid w:val="00952BA8"/>
    <w:rsid w:val="00954707"/>
    <w:rsid w:val="009549F9"/>
    <w:rsid w:val="0095680D"/>
    <w:rsid w:val="00960E04"/>
    <w:rsid w:val="00961015"/>
    <w:rsid w:val="00963D90"/>
    <w:rsid w:val="00966D16"/>
    <w:rsid w:val="009709AB"/>
    <w:rsid w:val="009711EF"/>
    <w:rsid w:val="009719B0"/>
    <w:rsid w:val="00971D1F"/>
    <w:rsid w:val="00972923"/>
    <w:rsid w:val="00973AE1"/>
    <w:rsid w:val="00974E1B"/>
    <w:rsid w:val="00976A40"/>
    <w:rsid w:val="0098132F"/>
    <w:rsid w:val="009828AA"/>
    <w:rsid w:val="00984C73"/>
    <w:rsid w:val="00985441"/>
    <w:rsid w:val="0098567E"/>
    <w:rsid w:val="0098609B"/>
    <w:rsid w:val="00986325"/>
    <w:rsid w:val="0098731A"/>
    <w:rsid w:val="0098772C"/>
    <w:rsid w:val="00991542"/>
    <w:rsid w:val="00991EAF"/>
    <w:rsid w:val="009934E6"/>
    <w:rsid w:val="00994FBA"/>
    <w:rsid w:val="00995DCD"/>
    <w:rsid w:val="009A251A"/>
    <w:rsid w:val="009A33DA"/>
    <w:rsid w:val="009A5CB5"/>
    <w:rsid w:val="009B10E1"/>
    <w:rsid w:val="009B1635"/>
    <w:rsid w:val="009B53B2"/>
    <w:rsid w:val="009C06B5"/>
    <w:rsid w:val="009C1215"/>
    <w:rsid w:val="009C485E"/>
    <w:rsid w:val="009C642D"/>
    <w:rsid w:val="009D272B"/>
    <w:rsid w:val="009D505F"/>
    <w:rsid w:val="009D7D66"/>
    <w:rsid w:val="009D7F3B"/>
    <w:rsid w:val="009E4002"/>
    <w:rsid w:val="009E436F"/>
    <w:rsid w:val="009E4E10"/>
    <w:rsid w:val="009E6039"/>
    <w:rsid w:val="009F228D"/>
    <w:rsid w:val="009F2A45"/>
    <w:rsid w:val="009F312E"/>
    <w:rsid w:val="009F36D1"/>
    <w:rsid w:val="009F4D1F"/>
    <w:rsid w:val="009F6334"/>
    <w:rsid w:val="009F65B4"/>
    <w:rsid w:val="00A01906"/>
    <w:rsid w:val="00A03660"/>
    <w:rsid w:val="00A045A2"/>
    <w:rsid w:val="00A04EE7"/>
    <w:rsid w:val="00A07C18"/>
    <w:rsid w:val="00A11E18"/>
    <w:rsid w:val="00A12A25"/>
    <w:rsid w:val="00A12E36"/>
    <w:rsid w:val="00A144A0"/>
    <w:rsid w:val="00A17FB4"/>
    <w:rsid w:val="00A20291"/>
    <w:rsid w:val="00A205BC"/>
    <w:rsid w:val="00A224F9"/>
    <w:rsid w:val="00A22FA5"/>
    <w:rsid w:val="00A23EDA"/>
    <w:rsid w:val="00A2583D"/>
    <w:rsid w:val="00A25C67"/>
    <w:rsid w:val="00A30CA5"/>
    <w:rsid w:val="00A3279B"/>
    <w:rsid w:val="00A367E5"/>
    <w:rsid w:val="00A40BD7"/>
    <w:rsid w:val="00A40C65"/>
    <w:rsid w:val="00A416FF"/>
    <w:rsid w:val="00A44E97"/>
    <w:rsid w:val="00A45948"/>
    <w:rsid w:val="00A45A6A"/>
    <w:rsid w:val="00A470ED"/>
    <w:rsid w:val="00A47236"/>
    <w:rsid w:val="00A52000"/>
    <w:rsid w:val="00A52873"/>
    <w:rsid w:val="00A55119"/>
    <w:rsid w:val="00A55FE1"/>
    <w:rsid w:val="00A5613D"/>
    <w:rsid w:val="00A60031"/>
    <w:rsid w:val="00A6285C"/>
    <w:rsid w:val="00A62976"/>
    <w:rsid w:val="00A665CC"/>
    <w:rsid w:val="00A6795E"/>
    <w:rsid w:val="00A71953"/>
    <w:rsid w:val="00A72FB2"/>
    <w:rsid w:val="00A75948"/>
    <w:rsid w:val="00A75BF6"/>
    <w:rsid w:val="00A76EBF"/>
    <w:rsid w:val="00A77036"/>
    <w:rsid w:val="00A80365"/>
    <w:rsid w:val="00A82394"/>
    <w:rsid w:val="00A83514"/>
    <w:rsid w:val="00A83C3D"/>
    <w:rsid w:val="00A87EF7"/>
    <w:rsid w:val="00A9179C"/>
    <w:rsid w:val="00A936C5"/>
    <w:rsid w:val="00A94E64"/>
    <w:rsid w:val="00A9539B"/>
    <w:rsid w:val="00A97D71"/>
    <w:rsid w:val="00AA2AB5"/>
    <w:rsid w:val="00AA49FC"/>
    <w:rsid w:val="00AA5455"/>
    <w:rsid w:val="00AA7D51"/>
    <w:rsid w:val="00AB1C4A"/>
    <w:rsid w:val="00AB27EB"/>
    <w:rsid w:val="00AB2D75"/>
    <w:rsid w:val="00AB3415"/>
    <w:rsid w:val="00AB4209"/>
    <w:rsid w:val="00AB6B3C"/>
    <w:rsid w:val="00AB753B"/>
    <w:rsid w:val="00AC18AE"/>
    <w:rsid w:val="00AC1BBD"/>
    <w:rsid w:val="00AC2467"/>
    <w:rsid w:val="00AC25C0"/>
    <w:rsid w:val="00AC3772"/>
    <w:rsid w:val="00AC3C2E"/>
    <w:rsid w:val="00AC4C39"/>
    <w:rsid w:val="00AC5DC9"/>
    <w:rsid w:val="00AC6083"/>
    <w:rsid w:val="00AC61FF"/>
    <w:rsid w:val="00AC63B1"/>
    <w:rsid w:val="00AD08A5"/>
    <w:rsid w:val="00AD0B6C"/>
    <w:rsid w:val="00AD3FDA"/>
    <w:rsid w:val="00AD4ADE"/>
    <w:rsid w:val="00AD4F50"/>
    <w:rsid w:val="00AD65A9"/>
    <w:rsid w:val="00AD7581"/>
    <w:rsid w:val="00AE03BE"/>
    <w:rsid w:val="00AE0601"/>
    <w:rsid w:val="00AE078B"/>
    <w:rsid w:val="00AE15B1"/>
    <w:rsid w:val="00AE343C"/>
    <w:rsid w:val="00AE377E"/>
    <w:rsid w:val="00AE3F81"/>
    <w:rsid w:val="00AE6329"/>
    <w:rsid w:val="00AE7C85"/>
    <w:rsid w:val="00AF01CC"/>
    <w:rsid w:val="00AF03F9"/>
    <w:rsid w:val="00AF1E75"/>
    <w:rsid w:val="00AF34F1"/>
    <w:rsid w:val="00AF40C3"/>
    <w:rsid w:val="00AF466E"/>
    <w:rsid w:val="00AF4CA9"/>
    <w:rsid w:val="00AF4FC0"/>
    <w:rsid w:val="00AF5D62"/>
    <w:rsid w:val="00AF67EB"/>
    <w:rsid w:val="00AF774E"/>
    <w:rsid w:val="00B00A5A"/>
    <w:rsid w:val="00B03A82"/>
    <w:rsid w:val="00B04236"/>
    <w:rsid w:val="00B04537"/>
    <w:rsid w:val="00B04C8E"/>
    <w:rsid w:val="00B06AE2"/>
    <w:rsid w:val="00B06B41"/>
    <w:rsid w:val="00B07F4B"/>
    <w:rsid w:val="00B12B38"/>
    <w:rsid w:val="00B13C96"/>
    <w:rsid w:val="00B159B2"/>
    <w:rsid w:val="00B164EC"/>
    <w:rsid w:val="00B1755B"/>
    <w:rsid w:val="00B17C45"/>
    <w:rsid w:val="00B20C25"/>
    <w:rsid w:val="00B21A0F"/>
    <w:rsid w:val="00B21B36"/>
    <w:rsid w:val="00B220AA"/>
    <w:rsid w:val="00B2298B"/>
    <w:rsid w:val="00B23873"/>
    <w:rsid w:val="00B24144"/>
    <w:rsid w:val="00B253B6"/>
    <w:rsid w:val="00B25FEC"/>
    <w:rsid w:val="00B263AA"/>
    <w:rsid w:val="00B27D77"/>
    <w:rsid w:val="00B35A91"/>
    <w:rsid w:val="00B37A00"/>
    <w:rsid w:val="00B40FAA"/>
    <w:rsid w:val="00B42CC5"/>
    <w:rsid w:val="00B440B6"/>
    <w:rsid w:val="00B44426"/>
    <w:rsid w:val="00B454DD"/>
    <w:rsid w:val="00B477E8"/>
    <w:rsid w:val="00B50A32"/>
    <w:rsid w:val="00B5190D"/>
    <w:rsid w:val="00B52762"/>
    <w:rsid w:val="00B529E6"/>
    <w:rsid w:val="00B54A46"/>
    <w:rsid w:val="00B54C8B"/>
    <w:rsid w:val="00B567FD"/>
    <w:rsid w:val="00B56B92"/>
    <w:rsid w:val="00B63315"/>
    <w:rsid w:val="00B63AF6"/>
    <w:rsid w:val="00B649C8"/>
    <w:rsid w:val="00B64DE1"/>
    <w:rsid w:val="00B65E86"/>
    <w:rsid w:val="00B65E9C"/>
    <w:rsid w:val="00B66E12"/>
    <w:rsid w:val="00B6759D"/>
    <w:rsid w:val="00B67AD2"/>
    <w:rsid w:val="00B71337"/>
    <w:rsid w:val="00B71975"/>
    <w:rsid w:val="00B733BA"/>
    <w:rsid w:val="00B74E67"/>
    <w:rsid w:val="00B75437"/>
    <w:rsid w:val="00B75474"/>
    <w:rsid w:val="00B75D36"/>
    <w:rsid w:val="00B77CEE"/>
    <w:rsid w:val="00B77F3F"/>
    <w:rsid w:val="00B809F7"/>
    <w:rsid w:val="00B843BC"/>
    <w:rsid w:val="00B90FB1"/>
    <w:rsid w:val="00B95DB6"/>
    <w:rsid w:val="00B95DEA"/>
    <w:rsid w:val="00B9620C"/>
    <w:rsid w:val="00B9723C"/>
    <w:rsid w:val="00B979D5"/>
    <w:rsid w:val="00BA1C90"/>
    <w:rsid w:val="00BA399F"/>
    <w:rsid w:val="00BA4051"/>
    <w:rsid w:val="00BA44F2"/>
    <w:rsid w:val="00BA4EEF"/>
    <w:rsid w:val="00BA4FD2"/>
    <w:rsid w:val="00BA5672"/>
    <w:rsid w:val="00BA61DA"/>
    <w:rsid w:val="00BA6CA6"/>
    <w:rsid w:val="00BB0B0C"/>
    <w:rsid w:val="00BB0D64"/>
    <w:rsid w:val="00BB1F79"/>
    <w:rsid w:val="00BB2DB5"/>
    <w:rsid w:val="00BB638E"/>
    <w:rsid w:val="00BB7493"/>
    <w:rsid w:val="00BC145E"/>
    <w:rsid w:val="00BC1B96"/>
    <w:rsid w:val="00BC58B3"/>
    <w:rsid w:val="00BC5E91"/>
    <w:rsid w:val="00BD217B"/>
    <w:rsid w:val="00BD3B0B"/>
    <w:rsid w:val="00BD6CCA"/>
    <w:rsid w:val="00BE0AA6"/>
    <w:rsid w:val="00BE1346"/>
    <w:rsid w:val="00BE1465"/>
    <w:rsid w:val="00BE58FA"/>
    <w:rsid w:val="00BF0A62"/>
    <w:rsid w:val="00BF0CA9"/>
    <w:rsid w:val="00BF1F35"/>
    <w:rsid w:val="00BF238C"/>
    <w:rsid w:val="00BF24AD"/>
    <w:rsid w:val="00BF2C92"/>
    <w:rsid w:val="00BF3201"/>
    <w:rsid w:val="00BF32BA"/>
    <w:rsid w:val="00BF34A9"/>
    <w:rsid w:val="00BF3F0A"/>
    <w:rsid w:val="00BF3FA9"/>
    <w:rsid w:val="00C00DF4"/>
    <w:rsid w:val="00C019EA"/>
    <w:rsid w:val="00C01EF8"/>
    <w:rsid w:val="00C0386A"/>
    <w:rsid w:val="00C044B0"/>
    <w:rsid w:val="00C06349"/>
    <w:rsid w:val="00C1025A"/>
    <w:rsid w:val="00C1200D"/>
    <w:rsid w:val="00C12384"/>
    <w:rsid w:val="00C14461"/>
    <w:rsid w:val="00C14F49"/>
    <w:rsid w:val="00C15087"/>
    <w:rsid w:val="00C15175"/>
    <w:rsid w:val="00C15EC1"/>
    <w:rsid w:val="00C16812"/>
    <w:rsid w:val="00C16F19"/>
    <w:rsid w:val="00C2058B"/>
    <w:rsid w:val="00C2217E"/>
    <w:rsid w:val="00C2293F"/>
    <w:rsid w:val="00C22BE2"/>
    <w:rsid w:val="00C23379"/>
    <w:rsid w:val="00C23B0F"/>
    <w:rsid w:val="00C246E8"/>
    <w:rsid w:val="00C24F1F"/>
    <w:rsid w:val="00C2527E"/>
    <w:rsid w:val="00C25A41"/>
    <w:rsid w:val="00C300DA"/>
    <w:rsid w:val="00C31A53"/>
    <w:rsid w:val="00C3225C"/>
    <w:rsid w:val="00C32AC0"/>
    <w:rsid w:val="00C33F30"/>
    <w:rsid w:val="00C35CC9"/>
    <w:rsid w:val="00C36725"/>
    <w:rsid w:val="00C377FB"/>
    <w:rsid w:val="00C42A11"/>
    <w:rsid w:val="00C43F83"/>
    <w:rsid w:val="00C45389"/>
    <w:rsid w:val="00C456B7"/>
    <w:rsid w:val="00C50D8D"/>
    <w:rsid w:val="00C50DA9"/>
    <w:rsid w:val="00C56307"/>
    <w:rsid w:val="00C56E05"/>
    <w:rsid w:val="00C56FF0"/>
    <w:rsid w:val="00C63790"/>
    <w:rsid w:val="00C668FC"/>
    <w:rsid w:val="00C6721D"/>
    <w:rsid w:val="00C6776F"/>
    <w:rsid w:val="00C678E2"/>
    <w:rsid w:val="00C73D51"/>
    <w:rsid w:val="00C7407E"/>
    <w:rsid w:val="00C754EE"/>
    <w:rsid w:val="00C80732"/>
    <w:rsid w:val="00C814C2"/>
    <w:rsid w:val="00C8192A"/>
    <w:rsid w:val="00C81BF0"/>
    <w:rsid w:val="00C83DB4"/>
    <w:rsid w:val="00C84832"/>
    <w:rsid w:val="00C874B1"/>
    <w:rsid w:val="00C87548"/>
    <w:rsid w:val="00C93550"/>
    <w:rsid w:val="00C94F49"/>
    <w:rsid w:val="00C97DF4"/>
    <w:rsid w:val="00CA1520"/>
    <w:rsid w:val="00CA333A"/>
    <w:rsid w:val="00CA3459"/>
    <w:rsid w:val="00CA3D5D"/>
    <w:rsid w:val="00CA4780"/>
    <w:rsid w:val="00CB0AB7"/>
    <w:rsid w:val="00CB1F3B"/>
    <w:rsid w:val="00CB2451"/>
    <w:rsid w:val="00CB3127"/>
    <w:rsid w:val="00CB412C"/>
    <w:rsid w:val="00CB4B50"/>
    <w:rsid w:val="00CB4D92"/>
    <w:rsid w:val="00CB6293"/>
    <w:rsid w:val="00CB76BE"/>
    <w:rsid w:val="00CB7F4E"/>
    <w:rsid w:val="00CC03B8"/>
    <w:rsid w:val="00CC3A45"/>
    <w:rsid w:val="00CC474A"/>
    <w:rsid w:val="00CC53E1"/>
    <w:rsid w:val="00CC5F52"/>
    <w:rsid w:val="00CC6B14"/>
    <w:rsid w:val="00CC6C9D"/>
    <w:rsid w:val="00CD2B20"/>
    <w:rsid w:val="00CD5954"/>
    <w:rsid w:val="00CD6312"/>
    <w:rsid w:val="00CD71BC"/>
    <w:rsid w:val="00CD7968"/>
    <w:rsid w:val="00CE131F"/>
    <w:rsid w:val="00CE2713"/>
    <w:rsid w:val="00CE3915"/>
    <w:rsid w:val="00CE445A"/>
    <w:rsid w:val="00CE5328"/>
    <w:rsid w:val="00CE5DB8"/>
    <w:rsid w:val="00CE6F84"/>
    <w:rsid w:val="00CF006E"/>
    <w:rsid w:val="00CF0884"/>
    <w:rsid w:val="00CF0BA7"/>
    <w:rsid w:val="00CF1766"/>
    <w:rsid w:val="00CF1860"/>
    <w:rsid w:val="00CF2128"/>
    <w:rsid w:val="00CF27D3"/>
    <w:rsid w:val="00CF28B7"/>
    <w:rsid w:val="00CF29C4"/>
    <w:rsid w:val="00CF2A2A"/>
    <w:rsid w:val="00D003C1"/>
    <w:rsid w:val="00D00609"/>
    <w:rsid w:val="00D0065A"/>
    <w:rsid w:val="00D02EA4"/>
    <w:rsid w:val="00D032AA"/>
    <w:rsid w:val="00D03632"/>
    <w:rsid w:val="00D04BB4"/>
    <w:rsid w:val="00D06D61"/>
    <w:rsid w:val="00D11EFD"/>
    <w:rsid w:val="00D12D12"/>
    <w:rsid w:val="00D1334E"/>
    <w:rsid w:val="00D135B1"/>
    <w:rsid w:val="00D1579F"/>
    <w:rsid w:val="00D15E49"/>
    <w:rsid w:val="00D16EF1"/>
    <w:rsid w:val="00D17C87"/>
    <w:rsid w:val="00D2215B"/>
    <w:rsid w:val="00D2224F"/>
    <w:rsid w:val="00D22E3C"/>
    <w:rsid w:val="00D27690"/>
    <w:rsid w:val="00D3184F"/>
    <w:rsid w:val="00D320D8"/>
    <w:rsid w:val="00D32E17"/>
    <w:rsid w:val="00D375BE"/>
    <w:rsid w:val="00D406F0"/>
    <w:rsid w:val="00D41647"/>
    <w:rsid w:val="00D41AEA"/>
    <w:rsid w:val="00D41B19"/>
    <w:rsid w:val="00D435DB"/>
    <w:rsid w:val="00D43C21"/>
    <w:rsid w:val="00D44BA0"/>
    <w:rsid w:val="00D45F46"/>
    <w:rsid w:val="00D475BD"/>
    <w:rsid w:val="00D51D50"/>
    <w:rsid w:val="00D5362B"/>
    <w:rsid w:val="00D544CB"/>
    <w:rsid w:val="00D5568F"/>
    <w:rsid w:val="00D56411"/>
    <w:rsid w:val="00D600F3"/>
    <w:rsid w:val="00D6092F"/>
    <w:rsid w:val="00D62826"/>
    <w:rsid w:val="00D65B0B"/>
    <w:rsid w:val="00D6637C"/>
    <w:rsid w:val="00D67E8A"/>
    <w:rsid w:val="00D7095E"/>
    <w:rsid w:val="00D72363"/>
    <w:rsid w:val="00D747E8"/>
    <w:rsid w:val="00D75552"/>
    <w:rsid w:val="00D75662"/>
    <w:rsid w:val="00D75E2C"/>
    <w:rsid w:val="00D7610C"/>
    <w:rsid w:val="00D76B51"/>
    <w:rsid w:val="00D80015"/>
    <w:rsid w:val="00D8004A"/>
    <w:rsid w:val="00D80887"/>
    <w:rsid w:val="00D810FB"/>
    <w:rsid w:val="00D8241C"/>
    <w:rsid w:val="00D82C62"/>
    <w:rsid w:val="00D85818"/>
    <w:rsid w:val="00D8684D"/>
    <w:rsid w:val="00D86C0C"/>
    <w:rsid w:val="00D915EA"/>
    <w:rsid w:val="00D91836"/>
    <w:rsid w:val="00D92879"/>
    <w:rsid w:val="00D93450"/>
    <w:rsid w:val="00D936B1"/>
    <w:rsid w:val="00D936B6"/>
    <w:rsid w:val="00D9452D"/>
    <w:rsid w:val="00D953FC"/>
    <w:rsid w:val="00D969BD"/>
    <w:rsid w:val="00DA2312"/>
    <w:rsid w:val="00DA28AA"/>
    <w:rsid w:val="00DA2B23"/>
    <w:rsid w:val="00DA2BBC"/>
    <w:rsid w:val="00DA2F51"/>
    <w:rsid w:val="00DA422D"/>
    <w:rsid w:val="00DA4616"/>
    <w:rsid w:val="00DA4C3D"/>
    <w:rsid w:val="00DB053D"/>
    <w:rsid w:val="00DB0AC5"/>
    <w:rsid w:val="00DB0C64"/>
    <w:rsid w:val="00DB2255"/>
    <w:rsid w:val="00DB2429"/>
    <w:rsid w:val="00DB2FC2"/>
    <w:rsid w:val="00DB32D7"/>
    <w:rsid w:val="00DC476B"/>
    <w:rsid w:val="00DC58B9"/>
    <w:rsid w:val="00DC73F9"/>
    <w:rsid w:val="00DD0037"/>
    <w:rsid w:val="00DD015C"/>
    <w:rsid w:val="00DD0F4C"/>
    <w:rsid w:val="00DD3882"/>
    <w:rsid w:val="00DD70A1"/>
    <w:rsid w:val="00DE2043"/>
    <w:rsid w:val="00DE24AC"/>
    <w:rsid w:val="00DE4D46"/>
    <w:rsid w:val="00DE5AE5"/>
    <w:rsid w:val="00DF0D53"/>
    <w:rsid w:val="00DF1B25"/>
    <w:rsid w:val="00DF45D0"/>
    <w:rsid w:val="00DF5942"/>
    <w:rsid w:val="00DF6D83"/>
    <w:rsid w:val="00E001E9"/>
    <w:rsid w:val="00E00471"/>
    <w:rsid w:val="00E004F2"/>
    <w:rsid w:val="00E0081D"/>
    <w:rsid w:val="00E01AAF"/>
    <w:rsid w:val="00E030CC"/>
    <w:rsid w:val="00E04571"/>
    <w:rsid w:val="00E065CA"/>
    <w:rsid w:val="00E10010"/>
    <w:rsid w:val="00E120F7"/>
    <w:rsid w:val="00E1392B"/>
    <w:rsid w:val="00E140A6"/>
    <w:rsid w:val="00E1440C"/>
    <w:rsid w:val="00E14FDB"/>
    <w:rsid w:val="00E2054A"/>
    <w:rsid w:val="00E21A8D"/>
    <w:rsid w:val="00E23812"/>
    <w:rsid w:val="00E25638"/>
    <w:rsid w:val="00E26094"/>
    <w:rsid w:val="00E26BE9"/>
    <w:rsid w:val="00E31702"/>
    <w:rsid w:val="00E341F9"/>
    <w:rsid w:val="00E35AA3"/>
    <w:rsid w:val="00E36540"/>
    <w:rsid w:val="00E36BAA"/>
    <w:rsid w:val="00E41106"/>
    <w:rsid w:val="00E43096"/>
    <w:rsid w:val="00E430E2"/>
    <w:rsid w:val="00E44060"/>
    <w:rsid w:val="00E45700"/>
    <w:rsid w:val="00E45BF6"/>
    <w:rsid w:val="00E4648C"/>
    <w:rsid w:val="00E46893"/>
    <w:rsid w:val="00E47BA7"/>
    <w:rsid w:val="00E506EA"/>
    <w:rsid w:val="00E51F5C"/>
    <w:rsid w:val="00E55398"/>
    <w:rsid w:val="00E554FC"/>
    <w:rsid w:val="00E555AA"/>
    <w:rsid w:val="00E56F57"/>
    <w:rsid w:val="00E574A7"/>
    <w:rsid w:val="00E57D5D"/>
    <w:rsid w:val="00E60852"/>
    <w:rsid w:val="00E61487"/>
    <w:rsid w:val="00E61F15"/>
    <w:rsid w:val="00E620D8"/>
    <w:rsid w:val="00E62378"/>
    <w:rsid w:val="00E643AD"/>
    <w:rsid w:val="00E65200"/>
    <w:rsid w:val="00E659B0"/>
    <w:rsid w:val="00E665C5"/>
    <w:rsid w:val="00E70801"/>
    <w:rsid w:val="00E74DFE"/>
    <w:rsid w:val="00E80184"/>
    <w:rsid w:val="00E8048E"/>
    <w:rsid w:val="00E814DD"/>
    <w:rsid w:val="00E8154B"/>
    <w:rsid w:val="00E81E66"/>
    <w:rsid w:val="00E82DB3"/>
    <w:rsid w:val="00E8321B"/>
    <w:rsid w:val="00E854CA"/>
    <w:rsid w:val="00E86334"/>
    <w:rsid w:val="00E863DD"/>
    <w:rsid w:val="00E86414"/>
    <w:rsid w:val="00E8702A"/>
    <w:rsid w:val="00E91CD6"/>
    <w:rsid w:val="00E9208E"/>
    <w:rsid w:val="00E96CC2"/>
    <w:rsid w:val="00E97D50"/>
    <w:rsid w:val="00EA0390"/>
    <w:rsid w:val="00EA1684"/>
    <w:rsid w:val="00EA1873"/>
    <w:rsid w:val="00EA19A8"/>
    <w:rsid w:val="00EA2A22"/>
    <w:rsid w:val="00EA2F89"/>
    <w:rsid w:val="00EA5F3A"/>
    <w:rsid w:val="00EB1DB4"/>
    <w:rsid w:val="00EB2C10"/>
    <w:rsid w:val="00EB3973"/>
    <w:rsid w:val="00EB4F43"/>
    <w:rsid w:val="00EB5429"/>
    <w:rsid w:val="00EC0466"/>
    <w:rsid w:val="00EC0EE7"/>
    <w:rsid w:val="00EC0EF7"/>
    <w:rsid w:val="00EC34F6"/>
    <w:rsid w:val="00EC36FE"/>
    <w:rsid w:val="00EC48C5"/>
    <w:rsid w:val="00EC4FFF"/>
    <w:rsid w:val="00EC605A"/>
    <w:rsid w:val="00EC6AF0"/>
    <w:rsid w:val="00ED13D3"/>
    <w:rsid w:val="00ED183C"/>
    <w:rsid w:val="00ED270D"/>
    <w:rsid w:val="00ED2B1D"/>
    <w:rsid w:val="00ED7248"/>
    <w:rsid w:val="00EE2B82"/>
    <w:rsid w:val="00EE315F"/>
    <w:rsid w:val="00EE60D1"/>
    <w:rsid w:val="00EE61B8"/>
    <w:rsid w:val="00EE62E7"/>
    <w:rsid w:val="00EE63FF"/>
    <w:rsid w:val="00EF2AA4"/>
    <w:rsid w:val="00EF40DA"/>
    <w:rsid w:val="00EF4D1E"/>
    <w:rsid w:val="00EF6BC1"/>
    <w:rsid w:val="00EF7837"/>
    <w:rsid w:val="00F00AA5"/>
    <w:rsid w:val="00F038E3"/>
    <w:rsid w:val="00F040A3"/>
    <w:rsid w:val="00F0719D"/>
    <w:rsid w:val="00F13EF2"/>
    <w:rsid w:val="00F149E2"/>
    <w:rsid w:val="00F1725E"/>
    <w:rsid w:val="00F17749"/>
    <w:rsid w:val="00F17E21"/>
    <w:rsid w:val="00F20855"/>
    <w:rsid w:val="00F2099D"/>
    <w:rsid w:val="00F21F34"/>
    <w:rsid w:val="00F226C5"/>
    <w:rsid w:val="00F231FE"/>
    <w:rsid w:val="00F235BE"/>
    <w:rsid w:val="00F245F6"/>
    <w:rsid w:val="00F258D6"/>
    <w:rsid w:val="00F27C5C"/>
    <w:rsid w:val="00F31327"/>
    <w:rsid w:val="00F31F2D"/>
    <w:rsid w:val="00F31FF3"/>
    <w:rsid w:val="00F37170"/>
    <w:rsid w:val="00F37C55"/>
    <w:rsid w:val="00F4013A"/>
    <w:rsid w:val="00F42B19"/>
    <w:rsid w:val="00F438A7"/>
    <w:rsid w:val="00F449F5"/>
    <w:rsid w:val="00F46D59"/>
    <w:rsid w:val="00F475FB"/>
    <w:rsid w:val="00F47DBE"/>
    <w:rsid w:val="00F53D48"/>
    <w:rsid w:val="00F54842"/>
    <w:rsid w:val="00F565CF"/>
    <w:rsid w:val="00F56932"/>
    <w:rsid w:val="00F57795"/>
    <w:rsid w:val="00F57E2C"/>
    <w:rsid w:val="00F613E6"/>
    <w:rsid w:val="00F613EE"/>
    <w:rsid w:val="00F62F5E"/>
    <w:rsid w:val="00F70013"/>
    <w:rsid w:val="00F705B1"/>
    <w:rsid w:val="00F70BD0"/>
    <w:rsid w:val="00F70BE4"/>
    <w:rsid w:val="00F71430"/>
    <w:rsid w:val="00F72804"/>
    <w:rsid w:val="00F736BA"/>
    <w:rsid w:val="00F73FD3"/>
    <w:rsid w:val="00F74BF0"/>
    <w:rsid w:val="00F757CB"/>
    <w:rsid w:val="00F75A58"/>
    <w:rsid w:val="00F76B42"/>
    <w:rsid w:val="00F76DE4"/>
    <w:rsid w:val="00F77AAC"/>
    <w:rsid w:val="00F805D5"/>
    <w:rsid w:val="00F82CA8"/>
    <w:rsid w:val="00F82E32"/>
    <w:rsid w:val="00F86D5A"/>
    <w:rsid w:val="00F879A4"/>
    <w:rsid w:val="00F92B52"/>
    <w:rsid w:val="00F92E0E"/>
    <w:rsid w:val="00F93ABC"/>
    <w:rsid w:val="00F9699D"/>
    <w:rsid w:val="00FA34F6"/>
    <w:rsid w:val="00FA3656"/>
    <w:rsid w:val="00FA36D7"/>
    <w:rsid w:val="00FA421D"/>
    <w:rsid w:val="00FA4E51"/>
    <w:rsid w:val="00FA76EE"/>
    <w:rsid w:val="00FA7FDE"/>
    <w:rsid w:val="00FB09A7"/>
    <w:rsid w:val="00FB2139"/>
    <w:rsid w:val="00FB5899"/>
    <w:rsid w:val="00FB5FBE"/>
    <w:rsid w:val="00FB7167"/>
    <w:rsid w:val="00FB724B"/>
    <w:rsid w:val="00FC02F9"/>
    <w:rsid w:val="00FC2C88"/>
    <w:rsid w:val="00FC4455"/>
    <w:rsid w:val="00FC488F"/>
    <w:rsid w:val="00FD1253"/>
    <w:rsid w:val="00FD22FE"/>
    <w:rsid w:val="00FD3292"/>
    <w:rsid w:val="00FD56D6"/>
    <w:rsid w:val="00FE2FE0"/>
    <w:rsid w:val="00FE3A85"/>
    <w:rsid w:val="00FE4278"/>
    <w:rsid w:val="00FE6802"/>
    <w:rsid w:val="00FE6856"/>
    <w:rsid w:val="00FE69D5"/>
    <w:rsid w:val="00FE6FEA"/>
    <w:rsid w:val="00FF3166"/>
    <w:rsid w:val="00FF366B"/>
    <w:rsid w:val="00FF3827"/>
    <w:rsid w:val="00FF38EA"/>
    <w:rsid w:val="00FF3E81"/>
    <w:rsid w:val="00FF641A"/>
    <w:rsid w:val="00FF764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0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0E0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B3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0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0E0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B3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8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39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538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0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4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3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90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51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3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0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1205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4838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536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10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94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237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535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8879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97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898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21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54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5902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1196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84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3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2266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013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89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85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72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84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7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719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2891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118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222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541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991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97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9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97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30809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4286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Franco</dc:creator>
  <cp:lastModifiedBy>Don Franco</cp:lastModifiedBy>
  <cp:revision>5</cp:revision>
  <dcterms:created xsi:type="dcterms:W3CDTF">2020-06-21T05:30:00Z</dcterms:created>
  <dcterms:modified xsi:type="dcterms:W3CDTF">2020-06-22T16:28:00Z</dcterms:modified>
</cp:coreProperties>
</file>