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6C" w:rsidRPr="00CB6013" w:rsidRDefault="009B026C" w:rsidP="00D858E7">
      <w:pPr>
        <w:shd w:val="clear" w:color="auto" w:fill="FFFFFF"/>
        <w:spacing w:after="0" w:line="240" w:lineRule="atLeast"/>
        <w:jc w:val="center"/>
        <w:rPr>
          <w:rStyle w:val="Enfasidelicata"/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CB6013">
        <w:rPr>
          <w:rStyle w:val="Enfasidelicata"/>
          <w:rFonts w:ascii="Times New Roman" w:hAnsi="Times New Roman" w:cs="Times New Roman"/>
          <w:b/>
          <w:i w:val="0"/>
          <w:color w:val="auto"/>
          <w:sz w:val="32"/>
          <w:szCs w:val="32"/>
        </w:rPr>
        <w:t>II Domenica T. O. / A</w:t>
      </w:r>
    </w:p>
    <w:p w:rsidR="00D858E7" w:rsidRPr="00CB6013" w:rsidRDefault="00D858E7" w:rsidP="00D858E7">
      <w:pPr>
        <w:shd w:val="clear" w:color="auto" w:fill="FFFFFF"/>
        <w:spacing w:after="0" w:line="240" w:lineRule="atLeast"/>
        <w:jc w:val="center"/>
        <w:rPr>
          <w:rStyle w:val="Enfasidelicata"/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CB6013">
        <w:rPr>
          <w:rStyle w:val="Enfasidelicata"/>
          <w:rFonts w:ascii="Times New Roman" w:hAnsi="Times New Roman" w:cs="Times New Roman"/>
          <w:b/>
          <w:i w:val="0"/>
          <w:color w:val="auto"/>
          <w:sz w:val="32"/>
          <w:szCs w:val="32"/>
        </w:rPr>
        <w:t>(</w:t>
      </w:r>
      <w:r w:rsidR="00307043" w:rsidRPr="00CB6013">
        <w:rPr>
          <w:rStyle w:val="Enfasidelicata"/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Bosco di Bovalino - </w:t>
      </w:r>
      <w:r w:rsidRPr="00CB6013">
        <w:rPr>
          <w:rStyle w:val="Enfasidelicata"/>
          <w:rFonts w:ascii="Times New Roman" w:hAnsi="Times New Roman" w:cs="Times New Roman"/>
          <w:b/>
          <w:i w:val="0"/>
          <w:color w:val="auto"/>
          <w:sz w:val="32"/>
          <w:szCs w:val="32"/>
        </w:rPr>
        <w:t>19 gennaio 2020)</w:t>
      </w:r>
    </w:p>
    <w:p w:rsidR="00D858E7" w:rsidRPr="00CB6013" w:rsidRDefault="00D858E7" w:rsidP="009B026C">
      <w:pPr>
        <w:shd w:val="clear" w:color="auto" w:fill="FFFFFF"/>
        <w:jc w:val="both"/>
        <w:rPr>
          <w:rStyle w:val="Enfasidelicata"/>
          <w:rFonts w:ascii="Times New Roman" w:hAnsi="Times New Roman" w:cs="Times New Roman"/>
          <w:i w:val="0"/>
          <w:color w:val="auto"/>
          <w:sz w:val="32"/>
          <w:szCs w:val="32"/>
        </w:rPr>
      </w:pPr>
    </w:p>
    <w:p w:rsidR="00141959" w:rsidRPr="0034636A" w:rsidRDefault="00686469" w:rsidP="00FE1EE9">
      <w:pPr>
        <w:pStyle w:val="NormaleWeb"/>
        <w:shd w:val="clear" w:color="auto" w:fill="FFFFFF"/>
        <w:jc w:val="both"/>
        <w:rPr>
          <w:rStyle w:val="Enfasidelicata"/>
          <w:i w:val="0"/>
          <w:color w:val="auto"/>
          <w:szCs w:val="32"/>
        </w:rPr>
      </w:pPr>
      <w:r w:rsidRPr="0034636A">
        <w:rPr>
          <w:szCs w:val="32"/>
        </w:rPr>
        <w:t>I</w:t>
      </w:r>
      <w:r w:rsidR="00141959" w:rsidRPr="0034636A">
        <w:rPr>
          <w:szCs w:val="32"/>
        </w:rPr>
        <w:t xml:space="preserve">l Centro don Puglisi qui a Bosco mi ricorda un santo sacerdote </w:t>
      </w:r>
      <w:r w:rsidR="0041392F" w:rsidRPr="0034636A">
        <w:rPr>
          <w:szCs w:val="32"/>
        </w:rPr>
        <w:t>don Pino Puglisi</w:t>
      </w:r>
      <w:r w:rsidRPr="0034636A">
        <w:rPr>
          <w:szCs w:val="32"/>
        </w:rPr>
        <w:t xml:space="preserve">, al quale </w:t>
      </w:r>
      <w:r w:rsidR="0041392F" w:rsidRPr="0034636A">
        <w:rPr>
          <w:szCs w:val="32"/>
        </w:rPr>
        <w:t>ero particolarmente legato</w:t>
      </w:r>
      <w:r w:rsidR="00135596" w:rsidRPr="0034636A">
        <w:rPr>
          <w:szCs w:val="32"/>
        </w:rPr>
        <w:t xml:space="preserve"> già da prima di venire tra voi</w:t>
      </w:r>
      <w:r w:rsidR="0041392F" w:rsidRPr="0034636A">
        <w:rPr>
          <w:szCs w:val="32"/>
        </w:rPr>
        <w:t xml:space="preserve">, essendo </w:t>
      </w:r>
      <w:r w:rsidR="00135596" w:rsidRPr="0034636A">
        <w:rPr>
          <w:szCs w:val="32"/>
        </w:rPr>
        <w:t xml:space="preserve">parroco di una parrocchia a lui intitolata. Don Pino </w:t>
      </w:r>
      <w:r w:rsidR="0034636A" w:rsidRPr="0034636A">
        <w:rPr>
          <w:szCs w:val="32"/>
        </w:rPr>
        <w:t xml:space="preserve">Puglisi che </w:t>
      </w:r>
      <w:r w:rsidR="0041392F" w:rsidRPr="0034636A">
        <w:rPr>
          <w:szCs w:val="32"/>
        </w:rPr>
        <w:t xml:space="preserve">per me </w:t>
      </w:r>
      <w:r w:rsidR="00135596" w:rsidRPr="0034636A">
        <w:rPr>
          <w:szCs w:val="32"/>
        </w:rPr>
        <w:t xml:space="preserve">era un </w:t>
      </w:r>
      <w:r w:rsidR="0041392F" w:rsidRPr="0034636A">
        <w:rPr>
          <w:szCs w:val="32"/>
        </w:rPr>
        <w:t xml:space="preserve">vero </w:t>
      </w:r>
      <w:r w:rsidR="00E149A5" w:rsidRPr="0034636A">
        <w:rPr>
          <w:szCs w:val="32"/>
        </w:rPr>
        <w:t>modello di sacerdote</w:t>
      </w:r>
      <w:r w:rsidR="0034636A" w:rsidRPr="0034636A">
        <w:rPr>
          <w:szCs w:val="32"/>
        </w:rPr>
        <w:t xml:space="preserve">. Inizio la mia visita pastorale tra voi proprio pensando a lui, sacerdote che </w:t>
      </w:r>
      <w:r w:rsidR="00E149A5" w:rsidRPr="0034636A">
        <w:rPr>
          <w:szCs w:val="32"/>
        </w:rPr>
        <w:t>pone</w:t>
      </w:r>
      <w:r w:rsidR="0041392F" w:rsidRPr="0034636A">
        <w:rPr>
          <w:szCs w:val="32"/>
        </w:rPr>
        <w:t>va</w:t>
      </w:r>
      <w:r w:rsidR="00E149A5" w:rsidRPr="0034636A">
        <w:rPr>
          <w:szCs w:val="32"/>
        </w:rPr>
        <w:t xml:space="preserve"> il Vangelo al centro della sua azione pastorale.</w:t>
      </w:r>
      <w:r w:rsidR="00307043" w:rsidRPr="0034636A">
        <w:rPr>
          <w:szCs w:val="32"/>
        </w:rPr>
        <w:t xml:space="preserve"> </w:t>
      </w:r>
      <w:r w:rsidR="00E149A5" w:rsidRPr="0034636A">
        <w:rPr>
          <w:szCs w:val="32"/>
        </w:rPr>
        <w:t xml:space="preserve">Per il vangelo </w:t>
      </w:r>
      <w:r w:rsidRPr="0034636A">
        <w:rPr>
          <w:szCs w:val="32"/>
        </w:rPr>
        <w:t xml:space="preserve">don Pino </w:t>
      </w:r>
      <w:r w:rsidR="00135596" w:rsidRPr="0034636A">
        <w:rPr>
          <w:szCs w:val="32"/>
        </w:rPr>
        <w:t>era pronto a</w:t>
      </w:r>
      <w:r w:rsidR="00E149A5" w:rsidRPr="0034636A">
        <w:rPr>
          <w:szCs w:val="32"/>
        </w:rPr>
        <w:t xml:space="preserve"> s</w:t>
      </w:r>
      <w:r w:rsidR="00135596" w:rsidRPr="0034636A">
        <w:rPr>
          <w:szCs w:val="32"/>
        </w:rPr>
        <w:t xml:space="preserve">acrificare </w:t>
      </w:r>
      <w:r w:rsidRPr="0034636A">
        <w:rPr>
          <w:szCs w:val="32"/>
        </w:rPr>
        <w:t>se stesso</w:t>
      </w:r>
      <w:r w:rsidR="00E149A5" w:rsidRPr="0034636A">
        <w:rPr>
          <w:szCs w:val="32"/>
        </w:rPr>
        <w:t xml:space="preserve">. </w:t>
      </w:r>
      <w:r w:rsidR="00135596" w:rsidRPr="0034636A">
        <w:rPr>
          <w:szCs w:val="32"/>
        </w:rPr>
        <w:t xml:space="preserve">Il Vangelo </w:t>
      </w:r>
      <w:r w:rsidRPr="0034636A">
        <w:rPr>
          <w:szCs w:val="32"/>
        </w:rPr>
        <w:t xml:space="preserve">era tutto per lui. </w:t>
      </w:r>
      <w:r w:rsidR="0034636A" w:rsidRPr="0034636A">
        <w:rPr>
          <w:szCs w:val="32"/>
        </w:rPr>
        <w:t xml:space="preserve">Costi quel che costi è il Vangelo a muovere i passi della Chiesa e quindi di ogni sacerdote. </w:t>
      </w:r>
      <w:r w:rsidRPr="0034636A">
        <w:rPr>
          <w:szCs w:val="32"/>
        </w:rPr>
        <w:t xml:space="preserve">Il Vangelo era per </w:t>
      </w:r>
      <w:r w:rsidR="0034636A" w:rsidRPr="0034636A">
        <w:rPr>
          <w:szCs w:val="32"/>
        </w:rPr>
        <w:t xml:space="preserve">don Pino </w:t>
      </w:r>
      <w:r w:rsidRPr="0034636A">
        <w:rPr>
          <w:szCs w:val="32"/>
        </w:rPr>
        <w:t>u</w:t>
      </w:r>
      <w:r w:rsidR="00135596" w:rsidRPr="0034636A">
        <w:rPr>
          <w:szCs w:val="32"/>
        </w:rPr>
        <w:t xml:space="preserve">na Persona, Gesù, l’agnello di Dio, come dice il vangelo di oggi. </w:t>
      </w:r>
      <w:r w:rsidR="0034636A" w:rsidRPr="0034636A">
        <w:rPr>
          <w:szCs w:val="32"/>
          <w:shd w:val="clear" w:color="auto" w:fill="FFFFFF"/>
        </w:rPr>
        <w:t>Egli</w:t>
      </w:r>
      <w:r w:rsidR="00135596" w:rsidRPr="0034636A">
        <w:rPr>
          <w:szCs w:val="32"/>
          <w:shd w:val="clear" w:color="auto" w:fill="FFFFFF"/>
        </w:rPr>
        <w:t xml:space="preserve"> </w:t>
      </w:r>
      <w:r w:rsidR="0034636A" w:rsidRPr="0034636A">
        <w:rPr>
          <w:szCs w:val="32"/>
          <w:shd w:val="clear" w:color="auto" w:fill="FFFFFF"/>
        </w:rPr>
        <w:t>era</w:t>
      </w:r>
      <w:r w:rsidR="00135596" w:rsidRPr="0034636A">
        <w:rPr>
          <w:szCs w:val="32"/>
        </w:rPr>
        <w:t xml:space="preserve"> un sacerdote vero, un educatore</w:t>
      </w:r>
      <w:r w:rsidRPr="0034636A">
        <w:rPr>
          <w:szCs w:val="32"/>
        </w:rPr>
        <w:t xml:space="preserve"> coraggioso</w:t>
      </w:r>
      <w:r w:rsidR="00135596" w:rsidRPr="0034636A">
        <w:rPr>
          <w:szCs w:val="32"/>
        </w:rPr>
        <w:t xml:space="preserve">, che per amore della sua città non si è </w:t>
      </w:r>
      <w:r w:rsidR="0034636A" w:rsidRPr="0034636A">
        <w:rPr>
          <w:szCs w:val="32"/>
        </w:rPr>
        <w:t xml:space="preserve">mai </w:t>
      </w:r>
      <w:r w:rsidR="00135596" w:rsidRPr="0034636A">
        <w:rPr>
          <w:szCs w:val="32"/>
        </w:rPr>
        <w:t xml:space="preserve">tirato indietro neanche di fronte alle minacce. </w:t>
      </w:r>
      <w:r w:rsidR="0041392F" w:rsidRPr="0034636A">
        <w:rPr>
          <w:szCs w:val="32"/>
        </w:rPr>
        <w:t xml:space="preserve">Sapeva </w:t>
      </w:r>
      <w:r w:rsidR="00EF5D3D" w:rsidRPr="0034636A">
        <w:rPr>
          <w:szCs w:val="32"/>
        </w:rPr>
        <w:t xml:space="preserve">che </w:t>
      </w:r>
      <w:r w:rsidR="00135596" w:rsidRPr="0034636A">
        <w:rPr>
          <w:szCs w:val="32"/>
        </w:rPr>
        <w:t xml:space="preserve">essere </w:t>
      </w:r>
      <w:r w:rsidR="00EF5D3D" w:rsidRPr="0034636A">
        <w:rPr>
          <w:szCs w:val="32"/>
        </w:rPr>
        <w:t>coeren</w:t>
      </w:r>
      <w:r w:rsidR="00135596" w:rsidRPr="0034636A">
        <w:rPr>
          <w:szCs w:val="32"/>
        </w:rPr>
        <w:t>te</w:t>
      </w:r>
      <w:r w:rsidR="00EF5D3D" w:rsidRPr="0034636A">
        <w:rPr>
          <w:szCs w:val="32"/>
        </w:rPr>
        <w:t xml:space="preserve">, </w:t>
      </w:r>
      <w:r w:rsidR="00135596" w:rsidRPr="0034636A">
        <w:rPr>
          <w:szCs w:val="32"/>
        </w:rPr>
        <w:t>vive</w:t>
      </w:r>
      <w:r w:rsidRPr="0034636A">
        <w:rPr>
          <w:szCs w:val="32"/>
        </w:rPr>
        <w:t>re</w:t>
      </w:r>
      <w:r w:rsidR="00135596" w:rsidRPr="0034636A">
        <w:rPr>
          <w:szCs w:val="32"/>
        </w:rPr>
        <w:t xml:space="preserve"> ed </w:t>
      </w:r>
      <w:r w:rsidR="00EF5D3D" w:rsidRPr="0034636A">
        <w:rPr>
          <w:szCs w:val="32"/>
        </w:rPr>
        <w:t>annunci</w:t>
      </w:r>
      <w:r w:rsidR="00135596" w:rsidRPr="0034636A">
        <w:rPr>
          <w:szCs w:val="32"/>
        </w:rPr>
        <w:t>a</w:t>
      </w:r>
      <w:r w:rsidRPr="0034636A">
        <w:rPr>
          <w:szCs w:val="32"/>
        </w:rPr>
        <w:t>re</w:t>
      </w:r>
      <w:r w:rsidR="00135596" w:rsidRPr="0034636A">
        <w:rPr>
          <w:szCs w:val="32"/>
        </w:rPr>
        <w:t xml:space="preserve"> il vangelo </w:t>
      </w:r>
      <w:r w:rsidRPr="0034636A">
        <w:rPr>
          <w:szCs w:val="32"/>
        </w:rPr>
        <w:t xml:space="preserve">lo </w:t>
      </w:r>
      <w:r w:rsidR="00135596" w:rsidRPr="0034636A">
        <w:rPr>
          <w:szCs w:val="32"/>
        </w:rPr>
        <w:t xml:space="preserve">avrebbe </w:t>
      </w:r>
      <w:r w:rsidRPr="0034636A">
        <w:rPr>
          <w:szCs w:val="32"/>
        </w:rPr>
        <w:t>reso ostile a molt</w:t>
      </w:r>
      <w:bookmarkStart w:id="0" w:name="_GoBack"/>
      <w:bookmarkEnd w:id="0"/>
      <w:r w:rsidRPr="0034636A">
        <w:rPr>
          <w:szCs w:val="32"/>
        </w:rPr>
        <w:t>i</w:t>
      </w:r>
      <w:r w:rsidR="00EF5D3D" w:rsidRPr="0034636A">
        <w:rPr>
          <w:szCs w:val="32"/>
        </w:rPr>
        <w:t xml:space="preserve">. </w:t>
      </w:r>
      <w:r w:rsidRPr="0034636A">
        <w:rPr>
          <w:szCs w:val="32"/>
        </w:rPr>
        <w:t>Sapeva che v</w:t>
      </w:r>
      <w:r w:rsidR="00135596" w:rsidRPr="0034636A">
        <w:rPr>
          <w:szCs w:val="32"/>
        </w:rPr>
        <w:t xml:space="preserve">ivere il </w:t>
      </w:r>
      <w:r w:rsidR="00EF5D3D" w:rsidRPr="0034636A">
        <w:rPr>
          <w:szCs w:val="32"/>
        </w:rPr>
        <w:t xml:space="preserve">vangelo </w:t>
      </w:r>
      <w:r w:rsidR="00135596" w:rsidRPr="0034636A">
        <w:rPr>
          <w:szCs w:val="32"/>
        </w:rPr>
        <w:t>senza compromessi e a</w:t>
      </w:r>
      <w:r w:rsidRPr="0034636A">
        <w:rPr>
          <w:szCs w:val="32"/>
        </w:rPr>
        <w:t>nnacquamenti</w:t>
      </w:r>
      <w:r w:rsidR="00135596" w:rsidRPr="0034636A">
        <w:rPr>
          <w:szCs w:val="32"/>
        </w:rPr>
        <w:t xml:space="preserve"> non porta l’applauso della gente né </w:t>
      </w:r>
      <w:r w:rsidR="0034636A" w:rsidRPr="0034636A">
        <w:rPr>
          <w:szCs w:val="32"/>
        </w:rPr>
        <w:t xml:space="preserve">la </w:t>
      </w:r>
      <w:r w:rsidR="00135596" w:rsidRPr="0034636A">
        <w:rPr>
          <w:szCs w:val="32"/>
        </w:rPr>
        <w:t>gloria terrena</w:t>
      </w:r>
      <w:r w:rsidR="00EF5D3D" w:rsidRPr="0034636A">
        <w:rPr>
          <w:szCs w:val="32"/>
        </w:rPr>
        <w:t xml:space="preserve">. Lo vediamo </w:t>
      </w:r>
      <w:r w:rsidR="00135596" w:rsidRPr="0034636A">
        <w:rPr>
          <w:szCs w:val="32"/>
        </w:rPr>
        <w:t>in</w:t>
      </w:r>
      <w:r w:rsidR="00EF5D3D" w:rsidRPr="0034636A">
        <w:rPr>
          <w:szCs w:val="32"/>
        </w:rPr>
        <w:t xml:space="preserve"> papa Francesco, che </w:t>
      </w:r>
      <w:r w:rsidRPr="0034636A">
        <w:rPr>
          <w:szCs w:val="32"/>
        </w:rPr>
        <w:t>indicandoci</w:t>
      </w:r>
      <w:r w:rsidR="00EF5D3D" w:rsidRPr="0034636A">
        <w:rPr>
          <w:szCs w:val="32"/>
        </w:rPr>
        <w:t xml:space="preserve"> la via del Vangelo trova ogni giorno </w:t>
      </w:r>
      <w:r w:rsidR="00141959" w:rsidRPr="0034636A">
        <w:rPr>
          <w:szCs w:val="32"/>
        </w:rPr>
        <w:t xml:space="preserve">resistenze ed </w:t>
      </w:r>
      <w:r w:rsidR="00EF5D3D" w:rsidRPr="0034636A">
        <w:rPr>
          <w:szCs w:val="32"/>
        </w:rPr>
        <w:t xml:space="preserve">opposizione. </w:t>
      </w:r>
      <w:r w:rsidR="00135596" w:rsidRPr="0034636A">
        <w:rPr>
          <w:szCs w:val="32"/>
        </w:rPr>
        <w:t>D</w:t>
      </w:r>
      <w:r w:rsidR="00EF5D3D" w:rsidRPr="0034636A">
        <w:rPr>
          <w:szCs w:val="32"/>
          <w:shd w:val="clear" w:color="auto" w:fill="FFFFFF"/>
        </w:rPr>
        <w:t>on Pino Puglisi</w:t>
      </w:r>
      <w:r w:rsidR="00135596" w:rsidRPr="0034636A">
        <w:rPr>
          <w:szCs w:val="32"/>
          <w:shd w:val="clear" w:color="auto" w:fill="FFFFFF"/>
        </w:rPr>
        <w:t xml:space="preserve"> diceva che</w:t>
      </w:r>
      <w:r w:rsidR="00EF5D3D" w:rsidRPr="0034636A">
        <w:rPr>
          <w:szCs w:val="32"/>
          <w:shd w:val="clear" w:color="auto" w:fill="FFFFFF"/>
        </w:rPr>
        <w:t xml:space="preserve"> “</w:t>
      </w:r>
      <w:r w:rsidR="00EF5D3D" w:rsidRPr="0034636A">
        <w:rPr>
          <w:i/>
          <w:szCs w:val="32"/>
          <w:shd w:val="clear" w:color="auto" w:fill="FFFFFF"/>
        </w:rPr>
        <w:t>il Giusto sicuramente troverà degli ostacoli</w:t>
      </w:r>
      <w:r w:rsidR="00EF5D3D" w:rsidRPr="0034636A">
        <w:rPr>
          <w:szCs w:val="32"/>
          <w:shd w:val="clear" w:color="auto" w:fill="FFFFFF"/>
        </w:rPr>
        <w:t xml:space="preserve">. </w:t>
      </w:r>
      <w:r w:rsidRPr="0034636A">
        <w:rPr>
          <w:szCs w:val="32"/>
          <w:shd w:val="clear" w:color="auto" w:fill="FFFFFF"/>
        </w:rPr>
        <w:t xml:space="preserve">Ma Gesù stesso lo aveva preannunciato: </w:t>
      </w:r>
      <w:r w:rsidR="00EF5D3D" w:rsidRPr="0034636A">
        <w:rPr>
          <w:szCs w:val="32"/>
          <w:shd w:val="clear" w:color="auto" w:fill="FFFFFF"/>
        </w:rPr>
        <w:t>“</w:t>
      </w:r>
      <w:r w:rsidR="00EF5D3D" w:rsidRPr="0034636A">
        <w:rPr>
          <w:i/>
          <w:szCs w:val="32"/>
          <w:shd w:val="clear" w:color="auto" w:fill="FFFFFF"/>
        </w:rPr>
        <w:t>Guai quando tutti gli uomini diranno bene di voi</w:t>
      </w:r>
      <w:r w:rsidR="00EF5D3D" w:rsidRPr="0034636A">
        <w:rPr>
          <w:szCs w:val="32"/>
          <w:shd w:val="clear" w:color="auto" w:fill="FFFFFF"/>
        </w:rPr>
        <w:t>” (</w:t>
      </w:r>
      <w:r w:rsidR="00135596" w:rsidRPr="0034636A">
        <w:rPr>
          <w:szCs w:val="32"/>
          <w:shd w:val="clear" w:color="auto" w:fill="FFFFFF"/>
        </w:rPr>
        <w:t xml:space="preserve">Lc </w:t>
      </w:r>
      <w:r w:rsidR="00EF5D3D" w:rsidRPr="0034636A">
        <w:rPr>
          <w:szCs w:val="32"/>
          <w:shd w:val="clear" w:color="auto" w:fill="FFFFFF"/>
        </w:rPr>
        <w:t>6,26)</w:t>
      </w:r>
      <w:r w:rsidR="0041392F" w:rsidRPr="0034636A">
        <w:rPr>
          <w:szCs w:val="32"/>
          <w:shd w:val="clear" w:color="auto" w:fill="FFFFFF"/>
        </w:rPr>
        <w:t xml:space="preserve">. Guai a noi </w:t>
      </w:r>
      <w:r w:rsidR="00141959" w:rsidRPr="0034636A">
        <w:rPr>
          <w:szCs w:val="32"/>
          <w:shd w:val="clear" w:color="auto" w:fill="FFFFFF"/>
        </w:rPr>
        <w:t xml:space="preserve">fedeli, sacerdoti e vescovi, religiosi, </w:t>
      </w:r>
      <w:r w:rsidR="0041392F" w:rsidRPr="0034636A">
        <w:rPr>
          <w:szCs w:val="32"/>
          <w:shd w:val="clear" w:color="auto" w:fill="FFFFFF"/>
        </w:rPr>
        <w:t xml:space="preserve">quando </w:t>
      </w:r>
      <w:r w:rsidR="00EF5D3D" w:rsidRPr="0034636A">
        <w:rPr>
          <w:szCs w:val="32"/>
          <w:shd w:val="clear" w:color="auto" w:fill="FFFFFF"/>
        </w:rPr>
        <w:t xml:space="preserve">il nostro agire </w:t>
      </w:r>
      <w:r w:rsidR="0041392F" w:rsidRPr="0034636A">
        <w:rPr>
          <w:szCs w:val="32"/>
          <w:shd w:val="clear" w:color="auto" w:fill="FFFFFF"/>
        </w:rPr>
        <w:t xml:space="preserve">ed il nostro insegnamento </w:t>
      </w:r>
      <w:r w:rsidR="00EF5D3D" w:rsidRPr="0034636A">
        <w:rPr>
          <w:szCs w:val="32"/>
          <w:shd w:val="clear" w:color="auto" w:fill="FFFFFF"/>
        </w:rPr>
        <w:t>non inquieta nessuno</w:t>
      </w:r>
      <w:r w:rsidRPr="0034636A">
        <w:rPr>
          <w:szCs w:val="32"/>
          <w:shd w:val="clear" w:color="auto" w:fill="FFFFFF"/>
        </w:rPr>
        <w:t>, quando ci conformiamo alla mentalità del mondo.</w:t>
      </w:r>
      <w:r w:rsidR="0041392F" w:rsidRPr="0034636A">
        <w:rPr>
          <w:szCs w:val="32"/>
          <w:shd w:val="clear" w:color="auto" w:fill="FFFFFF"/>
        </w:rPr>
        <w:t xml:space="preserve"> </w:t>
      </w:r>
      <w:r w:rsidR="00135596" w:rsidRPr="0034636A">
        <w:rPr>
          <w:szCs w:val="32"/>
          <w:shd w:val="clear" w:color="auto" w:fill="FFFFFF"/>
        </w:rPr>
        <w:t xml:space="preserve">Guai quando riduciamo la vita cristiana ad una </w:t>
      </w:r>
      <w:r w:rsidRPr="0034636A">
        <w:rPr>
          <w:szCs w:val="32"/>
          <w:shd w:val="clear" w:color="auto" w:fill="FFFFFF"/>
        </w:rPr>
        <w:t>scelta di comodo, ci pieghiamo al conformismo, quando la fede viene ridotta a</w:t>
      </w:r>
      <w:r w:rsidR="00135596" w:rsidRPr="0034636A">
        <w:rPr>
          <w:szCs w:val="32"/>
          <w:shd w:val="clear" w:color="auto" w:fill="FFFFFF"/>
        </w:rPr>
        <w:t xml:space="preserve"> folklore, a tradizioni </w:t>
      </w:r>
      <w:r w:rsidRPr="0034636A">
        <w:rPr>
          <w:szCs w:val="32"/>
          <w:shd w:val="clear" w:color="auto" w:fill="FFFFFF"/>
        </w:rPr>
        <w:t xml:space="preserve">ripetitive, </w:t>
      </w:r>
      <w:r w:rsidR="00135596" w:rsidRPr="0034636A">
        <w:rPr>
          <w:szCs w:val="32"/>
          <w:shd w:val="clear" w:color="auto" w:fill="FFFFFF"/>
        </w:rPr>
        <w:t xml:space="preserve">che non dicono nulla all’uomo di oggi. </w:t>
      </w:r>
      <w:r w:rsidR="00BA2F6D" w:rsidRPr="0034636A">
        <w:rPr>
          <w:szCs w:val="32"/>
          <w:shd w:val="clear" w:color="auto" w:fill="FFFFFF"/>
        </w:rPr>
        <w:t>Don Pino</w:t>
      </w:r>
      <w:r w:rsidR="00141959" w:rsidRPr="0034636A">
        <w:rPr>
          <w:szCs w:val="32"/>
          <w:shd w:val="clear" w:color="auto" w:fill="FFFFFF"/>
        </w:rPr>
        <w:t xml:space="preserve">, </w:t>
      </w:r>
      <w:r w:rsidR="00141959" w:rsidRPr="0034636A">
        <w:rPr>
          <w:rStyle w:val="Enfasicorsivo"/>
          <w:i w:val="0"/>
          <w:szCs w:val="32"/>
          <w:shd w:val="clear" w:color="auto" w:fill="FFFFFF"/>
        </w:rPr>
        <w:t>proclamato Beato</w:t>
      </w:r>
      <w:r w:rsidR="00141959" w:rsidRPr="0034636A">
        <w:rPr>
          <w:i/>
          <w:szCs w:val="32"/>
          <w:shd w:val="clear" w:color="auto" w:fill="FFFFFF"/>
        </w:rPr>
        <w:t>,</w:t>
      </w:r>
      <w:r w:rsidR="00141959" w:rsidRPr="0034636A">
        <w:rPr>
          <w:rStyle w:val="Enfasicorsivo"/>
          <w:i w:val="0"/>
          <w:szCs w:val="32"/>
          <w:shd w:val="clear" w:color="auto" w:fill="FFFFFF"/>
        </w:rPr>
        <w:t xml:space="preserve"> il 25 maggio 2013</w:t>
      </w:r>
      <w:r w:rsidR="00135596" w:rsidRPr="0034636A">
        <w:rPr>
          <w:rStyle w:val="Enfasicorsivo"/>
          <w:szCs w:val="32"/>
          <w:shd w:val="clear" w:color="auto" w:fill="FFFFFF"/>
        </w:rPr>
        <w:t>,</w:t>
      </w:r>
      <w:r w:rsidR="00BA2F6D" w:rsidRPr="0034636A">
        <w:rPr>
          <w:szCs w:val="32"/>
          <w:shd w:val="clear" w:color="auto" w:fill="FFFFFF"/>
        </w:rPr>
        <w:t xml:space="preserve"> ha</w:t>
      </w:r>
      <w:r w:rsidR="00FE1EE9" w:rsidRPr="0034636A">
        <w:rPr>
          <w:szCs w:val="32"/>
          <w:shd w:val="clear" w:color="auto" w:fill="FFFFFF"/>
        </w:rPr>
        <w:t xml:space="preserve"> </w:t>
      </w:r>
      <w:r w:rsidR="00BA2F6D" w:rsidRPr="0034636A">
        <w:rPr>
          <w:szCs w:val="32"/>
          <w:shd w:val="clear" w:color="auto" w:fill="FFFFFF"/>
        </w:rPr>
        <w:t>mostra</w:t>
      </w:r>
      <w:r w:rsidR="00135596" w:rsidRPr="0034636A">
        <w:rPr>
          <w:szCs w:val="32"/>
          <w:shd w:val="clear" w:color="auto" w:fill="FFFFFF"/>
        </w:rPr>
        <w:t>to</w:t>
      </w:r>
      <w:r w:rsidR="00BA2F6D" w:rsidRPr="0034636A">
        <w:rPr>
          <w:szCs w:val="32"/>
          <w:shd w:val="clear" w:color="auto" w:fill="FFFFFF"/>
        </w:rPr>
        <w:t xml:space="preserve"> </w:t>
      </w:r>
      <w:r w:rsidR="00141959" w:rsidRPr="0034636A">
        <w:rPr>
          <w:szCs w:val="32"/>
          <w:shd w:val="clear" w:color="auto" w:fill="FFFFFF"/>
        </w:rPr>
        <w:t xml:space="preserve">Gesù a tanti ragazzi e giovani </w:t>
      </w:r>
      <w:r w:rsidR="00BA2F6D" w:rsidRPr="0034636A">
        <w:rPr>
          <w:szCs w:val="32"/>
          <w:shd w:val="clear" w:color="auto" w:fill="FFFFFF"/>
        </w:rPr>
        <w:t>del quartiere</w:t>
      </w:r>
      <w:r w:rsidR="00FE1EE9" w:rsidRPr="0034636A">
        <w:rPr>
          <w:szCs w:val="32"/>
          <w:shd w:val="clear" w:color="auto" w:fill="FFFFFF"/>
        </w:rPr>
        <w:t xml:space="preserve"> Brancaccio di Palermo</w:t>
      </w:r>
      <w:r w:rsidR="00BA2F6D" w:rsidRPr="0034636A">
        <w:rPr>
          <w:szCs w:val="32"/>
          <w:shd w:val="clear" w:color="auto" w:fill="FFFFFF"/>
        </w:rPr>
        <w:t xml:space="preserve">. </w:t>
      </w:r>
      <w:r w:rsidR="0034636A" w:rsidRPr="0034636A">
        <w:rPr>
          <w:szCs w:val="32"/>
          <w:shd w:val="clear" w:color="auto" w:fill="FFFFFF"/>
        </w:rPr>
        <w:t xml:space="preserve">La sua testimonianza è vicina a quella di </w:t>
      </w:r>
      <w:r w:rsidR="00BA2F6D" w:rsidRPr="0034636A">
        <w:rPr>
          <w:szCs w:val="32"/>
          <w:shd w:val="clear" w:color="auto" w:fill="FFFFFF"/>
        </w:rPr>
        <w:t>Giovanni il battezzatore</w:t>
      </w:r>
      <w:r w:rsidR="0034636A" w:rsidRPr="0034636A">
        <w:rPr>
          <w:szCs w:val="32"/>
          <w:shd w:val="clear" w:color="auto" w:fill="FFFFFF"/>
        </w:rPr>
        <w:t>, che annunciava</w:t>
      </w:r>
      <w:r w:rsidR="00BA2F6D" w:rsidRPr="0034636A">
        <w:rPr>
          <w:szCs w:val="32"/>
          <w:shd w:val="clear" w:color="auto" w:fill="FFFFFF"/>
        </w:rPr>
        <w:t xml:space="preserve">: </w:t>
      </w:r>
      <w:r w:rsidR="009B026C" w:rsidRPr="0034636A">
        <w:rPr>
          <w:rStyle w:val="Enfasidelicata"/>
          <w:i w:val="0"/>
          <w:color w:val="auto"/>
          <w:szCs w:val="32"/>
        </w:rPr>
        <w:t>“</w:t>
      </w:r>
      <w:r w:rsidR="009B026C" w:rsidRPr="0034636A">
        <w:rPr>
          <w:rStyle w:val="Enfasidelicata"/>
          <w:color w:val="auto"/>
          <w:szCs w:val="32"/>
        </w:rPr>
        <w:t xml:space="preserve">Ecco l’agnello di Dio, colui che toglie </w:t>
      </w:r>
      <w:r w:rsidR="009B026C" w:rsidRPr="0034636A">
        <w:rPr>
          <w:rStyle w:val="Enfasidelicata"/>
          <w:color w:val="auto"/>
          <w:szCs w:val="32"/>
          <w:u w:val="single"/>
        </w:rPr>
        <w:t>il peccato</w:t>
      </w:r>
      <w:r w:rsidR="009B026C" w:rsidRPr="0034636A">
        <w:rPr>
          <w:rStyle w:val="Enfasidelicata"/>
          <w:color w:val="auto"/>
          <w:szCs w:val="32"/>
        </w:rPr>
        <w:t xml:space="preserve"> del mondo!”</w:t>
      </w:r>
      <w:r w:rsidR="009B026C" w:rsidRPr="0034636A">
        <w:rPr>
          <w:bCs/>
          <w:iCs/>
          <w:szCs w:val="32"/>
        </w:rPr>
        <w:t xml:space="preserve"> </w:t>
      </w:r>
      <w:r w:rsidR="009B026C" w:rsidRPr="0034636A">
        <w:rPr>
          <w:bCs/>
          <w:iCs/>
          <w:szCs w:val="32"/>
          <w:shd w:val="clear" w:color="auto" w:fill="FFFFFF"/>
        </w:rPr>
        <w:t>(</w:t>
      </w:r>
      <w:proofErr w:type="spellStart"/>
      <w:r w:rsidR="009B026C" w:rsidRPr="0034636A">
        <w:rPr>
          <w:bCs/>
          <w:iCs/>
          <w:szCs w:val="32"/>
          <w:shd w:val="clear" w:color="auto" w:fill="FFFFFF"/>
        </w:rPr>
        <w:t>Gv</w:t>
      </w:r>
      <w:proofErr w:type="spellEnd"/>
      <w:r w:rsidR="009B026C" w:rsidRPr="0034636A">
        <w:rPr>
          <w:bCs/>
          <w:iCs/>
          <w:szCs w:val="32"/>
          <w:shd w:val="clear" w:color="auto" w:fill="FFFFFF"/>
        </w:rPr>
        <w:t xml:space="preserve"> 1,29).</w:t>
      </w:r>
      <w:r w:rsidR="009B026C" w:rsidRPr="0034636A">
        <w:rPr>
          <w:b/>
          <w:bCs/>
          <w:i/>
          <w:iCs/>
          <w:szCs w:val="32"/>
          <w:shd w:val="clear" w:color="auto" w:fill="FFFFFF"/>
        </w:rPr>
        <w:t xml:space="preserve"> </w:t>
      </w:r>
      <w:r w:rsidR="009B026C" w:rsidRPr="0034636A">
        <w:rPr>
          <w:rStyle w:val="Enfasidelicata"/>
          <w:color w:val="auto"/>
          <w:szCs w:val="32"/>
        </w:rPr>
        <w:t xml:space="preserve"> </w:t>
      </w:r>
      <w:r w:rsidRPr="0034636A">
        <w:rPr>
          <w:rStyle w:val="Enfasidelicata"/>
          <w:i w:val="0"/>
          <w:color w:val="auto"/>
          <w:szCs w:val="32"/>
        </w:rPr>
        <w:t>Il precursore</w:t>
      </w:r>
      <w:r w:rsidRPr="0034636A">
        <w:rPr>
          <w:rStyle w:val="Enfasidelicata"/>
          <w:color w:val="auto"/>
          <w:szCs w:val="32"/>
        </w:rPr>
        <w:t xml:space="preserve"> </w:t>
      </w:r>
      <w:r w:rsidR="00141959" w:rsidRPr="0034636A">
        <w:rPr>
          <w:rStyle w:val="Enfasidelicata"/>
          <w:i w:val="0"/>
          <w:color w:val="auto"/>
          <w:szCs w:val="32"/>
        </w:rPr>
        <w:t>mostra</w:t>
      </w:r>
      <w:r w:rsidR="0034636A" w:rsidRPr="0034636A">
        <w:rPr>
          <w:rStyle w:val="Enfasidelicata"/>
          <w:i w:val="0"/>
          <w:color w:val="auto"/>
          <w:szCs w:val="32"/>
        </w:rPr>
        <w:t>va</w:t>
      </w:r>
      <w:r w:rsidR="00141959" w:rsidRPr="0034636A">
        <w:rPr>
          <w:rStyle w:val="Enfasidelicata"/>
          <w:i w:val="0"/>
          <w:color w:val="auto"/>
          <w:szCs w:val="32"/>
        </w:rPr>
        <w:t xml:space="preserve"> </w:t>
      </w:r>
      <w:r w:rsidRPr="0034636A">
        <w:rPr>
          <w:rStyle w:val="Enfasidelicata"/>
          <w:i w:val="0"/>
          <w:color w:val="auto"/>
          <w:szCs w:val="32"/>
        </w:rPr>
        <w:t>Gesù non a</w:t>
      </w:r>
      <w:r w:rsidR="00141959" w:rsidRPr="0034636A">
        <w:rPr>
          <w:rStyle w:val="Enfasidelicata"/>
          <w:i w:val="0"/>
          <w:color w:val="auto"/>
          <w:szCs w:val="32"/>
        </w:rPr>
        <w:t xml:space="preserve"> parole</w:t>
      </w:r>
      <w:r w:rsidR="00D47E5F" w:rsidRPr="0034636A">
        <w:rPr>
          <w:rStyle w:val="Enfasidelicata"/>
          <w:i w:val="0"/>
          <w:color w:val="auto"/>
          <w:szCs w:val="32"/>
        </w:rPr>
        <w:t>,</w:t>
      </w:r>
      <w:r w:rsidR="00141959" w:rsidRPr="0034636A">
        <w:rPr>
          <w:rStyle w:val="Enfasidelicata"/>
          <w:i w:val="0"/>
          <w:color w:val="auto"/>
          <w:szCs w:val="32"/>
        </w:rPr>
        <w:t xml:space="preserve"> </w:t>
      </w:r>
      <w:r w:rsidRPr="0034636A">
        <w:rPr>
          <w:rStyle w:val="Enfasidelicata"/>
          <w:i w:val="0"/>
          <w:color w:val="auto"/>
          <w:szCs w:val="32"/>
        </w:rPr>
        <w:t>ma</w:t>
      </w:r>
      <w:r w:rsidR="00141959" w:rsidRPr="0034636A">
        <w:rPr>
          <w:rStyle w:val="Enfasidelicata"/>
          <w:i w:val="0"/>
          <w:color w:val="auto"/>
          <w:szCs w:val="32"/>
        </w:rPr>
        <w:t xml:space="preserve"> con </w:t>
      </w:r>
      <w:r w:rsidRPr="0034636A">
        <w:rPr>
          <w:rStyle w:val="Enfasidelicata"/>
          <w:i w:val="0"/>
          <w:color w:val="auto"/>
          <w:szCs w:val="32"/>
        </w:rPr>
        <w:t xml:space="preserve">i fatti: </w:t>
      </w:r>
      <w:r w:rsidR="00135596" w:rsidRPr="0034636A">
        <w:rPr>
          <w:rStyle w:val="Enfasidelicata"/>
          <w:i w:val="0"/>
          <w:color w:val="auto"/>
          <w:szCs w:val="32"/>
        </w:rPr>
        <w:t xml:space="preserve">è stato ucciso </w:t>
      </w:r>
      <w:r w:rsidRPr="0034636A">
        <w:rPr>
          <w:rStyle w:val="Enfasidelicata"/>
          <w:i w:val="0"/>
          <w:color w:val="auto"/>
          <w:szCs w:val="32"/>
        </w:rPr>
        <w:t xml:space="preserve">per la sua coerenza morale dalla prepotenza di </w:t>
      </w:r>
      <w:r w:rsidR="0034636A" w:rsidRPr="0034636A">
        <w:rPr>
          <w:rStyle w:val="Enfasidelicata"/>
          <w:i w:val="0"/>
          <w:color w:val="auto"/>
          <w:szCs w:val="32"/>
        </w:rPr>
        <w:t>Erode</w:t>
      </w:r>
      <w:r w:rsidRPr="0034636A">
        <w:rPr>
          <w:rStyle w:val="Enfasidelicata"/>
          <w:i w:val="0"/>
          <w:color w:val="auto"/>
          <w:szCs w:val="32"/>
        </w:rPr>
        <w:t xml:space="preserve">. La stessa </w:t>
      </w:r>
      <w:r w:rsidR="0034636A" w:rsidRPr="0034636A">
        <w:rPr>
          <w:rStyle w:val="Enfasidelicata"/>
          <w:i w:val="0"/>
          <w:color w:val="auto"/>
          <w:szCs w:val="32"/>
        </w:rPr>
        <w:t>fin</w:t>
      </w:r>
      <w:r w:rsidRPr="0034636A">
        <w:rPr>
          <w:rStyle w:val="Enfasidelicata"/>
          <w:i w:val="0"/>
          <w:color w:val="auto"/>
          <w:szCs w:val="32"/>
        </w:rPr>
        <w:t xml:space="preserve">e </w:t>
      </w:r>
      <w:r w:rsidR="00D47E5F" w:rsidRPr="0034636A">
        <w:rPr>
          <w:rStyle w:val="Enfasidelicata"/>
          <w:i w:val="0"/>
          <w:color w:val="auto"/>
          <w:szCs w:val="32"/>
        </w:rPr>
        <w:t>è toccata a</w:t>
      </w:r>
      <w:r w:rsidRPr="0034636A">
        <w:rPr>
          <w:rStyle w:val="Enfasidelicata"/>
          <w:i w:val="0"/>
          <w:color w:val="auto"/>
          <w:szCs w:val="32"/>
        </w:rPr>
        <w:t xml:space="preserve"> don Pino Puglisi</w:t>
      </w:r>
      <w:r w:rsidR="0034636A" w:rsidRPr="0034636A">
        <w:rPr>
          <w:rStyle w:val="Enfasidelicata"/>
          <w:i w:val="0"/>
          <w:color w:val="auto"/>
          <w:szCs w:val="32"/>
        </w:rPr>
        <w:t>, ucciso dall’arroganza mafiosa</w:t>
      </w:r>
      <w:r w:rsidR="00141959" w:rsidRPr="0034636A">
        <w:rPr>
          <w:rStyle w:val="Enfasidelicata"/>
          <w:i w:val="0"/>
          <w:color w:val="auto"/>
          <w:szCs w:val="32"/>
        </w:rPr>
        <w:t xml:space="preserve">. </w:t>
      </w:r>
      <w:r w:rsidR="00D47E5F" w:rsidRPr="0034636A">
        <w:rPr>
          <w:rStyle w:val="Enfasidelicata"/>
          <w:i w:val="0"/>
          <w:color w:val="auto"/>
          <w:szCs w:val="32"/>
        </w:rPr>
        <w:t>“</w:t>
      </w:r>
      <w:r w:rsidR="00D47E5F" w:rsidRPr="0034636A">
        <w:rPr>
          <w:rStyle w:val="Enfasidelicata"/>
          <w:color w:val="auto"/>
          <w:szCs w:val="32"/>
        </w:rPr>
        <w:t>Me l’aspettavo</w:t>
      </w:r>
      <w:r w:rsidR="00D47E5F" w:rsidRPr="0034636A">
        <w:rPr>
          <w:rStyle w:val="Enfasidelicata"/>
          <w:i w:val="0"/>
          <w:color w:val="auto"/>
          <w:szCs w:val="32"/>
        </w:rPr>
        <w:t>”, le ultime parole di Pino</w:t>
      </w:r>
      <w:r w:rsidR="0034636A" w:rsidRPr="0034636A">
        <w:rPr>
          <w:rStyle w:val="Enfasidelicata"/>
          <w:i w:val="0"/>
          <w:color w:val="auto"/>
          <w:szCs w:val="32"/>
        </w:rPr>
        <w:t xml:space="preserve"> dette mente veniva assassinato</w:t>
      </w:r>
      <w:r w:rsidR="00D47E5F" w:rsidRPr="0034636A">
        <w:rPr>
          <w:rStyle w:val="Enfasidelicata"/>
          <w:i w:val="0"/>
          <w:color w:val="auto"/>
          <w:szCs w:val="32"/>
        </w:rPr>
        <w:t>, esprimono la sofferenza che si portava dentro da tempo.</w:t>
      </w:r>
    </w:p>
    <w:p w:rsidR="00B753A0" w:rsidRPr="0034636A" w:rsidRDefault="00D47E5F" w:rsidP="00FE1EE9">
      <w:pPr>
        <w:pStyle w:val="NormaleWeb"/>
        <w:shd w:val="clear" w:color="auto" w:fill="FFFFFF"/>
        <w:jc w:val="both"/>
        <w:rPr>
          <w:rStyle w:val="Enfasidelicata"/>
          <w:color w:val="auto"/>
          <w:szCs w:val="32"/>
        </w:rPr>
      </w:pPr>
      <w:r w:rsidRPr="0034636A">
        <w:rPr>
          <w:szCs w:val="32"/>
        </w:rPr>
        <w:t xml:space="preserve">La missione di Giovanni come quella di don Pino era di mostrare Gesù, di fare spazio a Lui. </w:t>
      </w:r>
      <w:r w:rsidR="00CD32B1" w:rsidRPr="0034636A">
        <w:rPr>
          <w:szCs w:val="32"/>
        </w:rPr>
        <w:t>Sulle rive de</w:t>
      </w:r>
      <w:r w:rsidR="009B026C" w:rsidRPr="0034636A">
        <w:rPr>
          <w:szCs w:val="32"/>
        </w:rPr>
        <w:t xml:space="preserve">l fiume Giordano, </w:t>
      </w:r>
      <w:r w:rsidR="005468EC" w:rsidRPr="0034636A">
        <w:rPr>
          <w:szCs w:val="32"/>
        </w:rPr>
        <w:t xml:space="preserve">Giovanni </w:t>
      </w:r>
      <w:r w:rsidR="0034636A" w:rsidRPr="0034636A">
        <w:rPr>
          <w:szCs w:val="32"/>
        </w:rPr>
        <w:t>indica</w:t>
      </w:r>
      <w:r w:rsidR="009A618D" w:rsidRPr="0034636A">
        <w:rPr>
          <w:szCs w:val="32"/>
        </w:rPr>
        <w:t xml:space="preserve"> </w:t>
      </w:r>
      <w:r w:rsidR="00141959" w:rsidRPr="0034636A">
        <w:rPr>
          <w:szCs w:val="32"/>
        </w:rPr>
        <w:t>Gesù</w:t>
      </w:r>
      <w:r w:rsidR="009A618D" w:rsidRPr="0034636A">
        <w:rPr>
          <w:szCs w:val="32"/>
        </w:rPr>
        <w:t xml:space="preserve"> </w:t>
      </w:r>
      <w:r w:rsidR="0034636A" w:rsidRPr="0034636A">
        <w:rPr>
          <w:szCs w:val="32"/>
        </w:rPr>
        <w:t xml:space="preserve">come colui che </w:t>
      </w:r>
      <w:r w:rsidR="009A618D" w:rsidRPr="0034636A">
        <w:rPr>
          <w:szCs w:val="32"/>
        </w:rPr>
        <w:t xml:space="preserve">è prima di lui, </w:t>
      </w:r>
      <w:r w:rsidR="005468EC" w:rsidRPr="0034636A">
        <w:rPr>
          <w:szCs w:val="32"/>
        </w:rPr>
        <w:t>“</w:t>
      </w:r>
      <w:r w:rsidR="009A618D" w:rsidRPr="0034636A">
        <w:rPr>
          <w:szCs w:val="32"/>
        </w:rPr>
        <w:t>è</w:t>
      </w:r>
      <w:r w:rsidR="005468EC" w:rsidRPr="0034636A">
        <w:rPr>
          <w:rStyle w:val="Enfasidelicata"/>
          <w:color w:val="auto"/>
          <w:szCs w:val="32"/>
        </w:rPr>
        <w:t xml:space="preserve"> avan</w:t>
      </w:r>
      <w:r w:rsidR="00141959" w:rsidRPr="0034636A">
        <w:rPr>
          <w:rStyle w:val="Enfasidelicata"/>
          <w:color w:val="auto"/>
          <w:szCs w:val="32"/>
        </w:rPr>
        <w:t>ti a me, perché era prima di me</w:t>
      </w:r>
      <w:r w:rsidR="00B753A0" w:rsidRPr="0034636A">
        <w:rPr>
          <w:rStyle w:val="Enfasidelicata"/>
          <w:color w:val="auto"/>
          <w:szCs w:val="32"/>
        </w:rPr>
        <w:t>”</w:t>
      </w:r>
      <w:r w:rsidR="005468EC" w:rsidRPr="0034636A">
        <w:rPr>
          <w:rStyle w:val="Enfasidelicata"/>
          <w:color w:val="auto"/>
          <w:szCs w:val="32"/>
        </w:rPr>
        <w:t>.</w:t>
      </w:r>
      <w:r w:rsidR="009B026C" w:rsidRPr="0034636A">
        <w:rPr>
          <w:szCs w:val="32"/>
        </w:rPr>
        <w:t xml:space="preserve"> </w:t>
      </w:r>
      <w:r w:rsidRPr="0034636A">
        <w:rPr>
          <w:szCs w:val="32"/>
        </w:rPr>
        <w:t>Invita a guardarlo da vicino</w:t>
      </w:r>
      <w:r w:rsidR="00CD32B1" w:rsidRPr="0034636A">
        <w:rPr>
          <w:szCs w:val="32"/>
        </w:rPr>
        <w:t>.</w:t>
      </w:r>
      <w:r w:rsidRPr="0034636A">
        <w:rPr>
          <w:szCs w:val="32"/>
        </w:rPr>
        <w:t xml:space="preserve"> E’ Lui l’agnello di Dio, che dovete accogliere, dice Giovanni a ciascuno di noi.</w:t>
      </w:r>
      <w:r w:rsidR="00CD32B1" w:rsidRPr="0034636A">
        <w:rPr>
          <w:szCs w:val="32"/>
        </w:rPr>
        <w:t xml:space="preserve"> </w:t>
      </w:r>
    </w:p>
    <w:p w:rsidR="00B753A0" w:rsidRPr="0034636A" w:rsidRDefault="00B753A0" w:rsidP="00767165">
      <w:pPr>
        <w:shd w:val="clear" w:color="auto" w:fill="FFFFFF"/>
        <w:jc w:val="both"/>
        <w:rPr>
          <w:rStyle w:val="Enfasidelicata"/>
          <w:rFonts w:ascii="Times New Roman" w:hAnsi="Times New Roman" w:cs="Times New Roman"/>
          <w:i w:val="0"/>
          <w:color w:val="auto"/>
          <w:sz w:val="24"/>
          <w:szCs w:val="32"/>
        </w:rPr>
      </w:pPr>
      <w:r w:rsidRPr="0034636A">
        <w:rPr>
          <w:rStyle w:val="Enfasidelicata"/>
          <w:rFonts w:ascii="Times New Roman" w:hAnsi="Times New Roman" w:cs="Times New Roman"/>
          <w:i w:val="0"/>
          <w:color w:val="auto"/>
          <w:sz w:val="24"/>
          <w:szCs w:val="32"/>
        </w:rPr>
        <w:t>Fermiamoci sul significato dell’immagine dell’a</w:t>
      </w:r>
      <w:r w:rsidR="009B026C" w:rsidRPr="0034636A">
        <w:rPr>
          <w:rStyle w:val="Enfasidelicata"/>
          <w:rFonts w:ascii="Times New Roman" w:hAnsi="Times New Roman" w:cs="Times New Roman"/>
          <w:i w:val="0"/>
          <w:color w:val="auto"/>
          <w:sz w:val="24"/>
          <w:szCs w:val="32"/>
        </w:rPr>
        <w:t xml:space="preserve">gnello: </w:t>
      </w:r>
      <w:r w:rsidR="00CD32B1" w:rsidRPr="0034636A">
        <w:rPr>
          <w:rStyle w:val="Enfasidelicata"/>
          <w:rFonts w:ascii="Times New Roman" w:hAnsi="Times New Roman" w:cs="Times New Roman"/>
          <w:i w:val="0"/>
          <w:color w:val="auto"/>
          <w:sz w:val="24"/>
          <w:szCs w:val="32"/>
        </w:rPr>
        <w:t>l</w:t>
      </w:r>
      <w:r w:rsidR="00CD32B1" w:rsidRPr="0034636A">
        <w:rPr>
          <w:rFonts w:ascii="Times New Roman" w:eastAsia="Times New Roman" w:hAnsi="Times New Roman" w:cs="Times New Roman"/>
          <w:bCs/>
          <w:iCs/>
          <w:sz w:val="24"/>
          <w:szCs w:val="32"/>
          <w:lang w:eastAsia="it-IT"/>
        </w:rPr>
        <w:t>’agnello è un animale nato da poco, che fa tenerezza, non aggredisce, si allontana se lo avvicini.</w:t>
      </w:r>
      <w:r w:rsidR="00CD32B1" w:rsidRPr="0034636A">
        <w:rPr>
          <w:rStyle w:val="Enfasidelicata"/>
          <w:rFonts w:ascii="Times New Roman" w:hAnsi="Times New Roman" w:cs="Times New Roman"/>
          <w:color w:val="auto"/>
          <w:sz w:val="24"/>
          <w:szCs w:val="32"/>
        </w:rPr>
        <w:t xml:space="preserve"> </w:t>
      </w:r>
      <w:r w:rsidR="00CD32B1" w:rsidRPr="0034636A">
        <w:rPr>
          <w:rStyle w:val="Enfasidelicata"/>
          <w:rFonts w:ascii="Times New Roman" w:hAnsi="Times New Roman" w:cs="Times New Roman"/>
          <w:i w:val="0"/>
          <w:color w:val="auto"/>
          <w:sz w:val="24"/>
          <w:szCs w:val="32"/>
        </w:rPr>
        <w:t xml:space="preserve">E’ </w:t>
      </w:r>
      <w:r w:rsidR="009B026C" w:rsidRPr="0034636A">
        <w:rPr>
          <w:rStyle w:val="Enfasidelicata"/>
          <w:rFonts w:ascii="Times New Roman" w:hAnsi="Times New Roman" w:cs="Times New Roman"/>
          <w:i w:val="0"/>
          <w:color w:val="auto"/>
          <w:sz w:val="24"/>
          <w:szCs w:val="32"/>
        </w:rPr>
        <w:t>un</w:t>
      </w:r>
      <w:r w:rsidR="009B026C" w:rsidRPr="0034636A">
        <w:rPr>
          <w:rFonts w:ascii="Times New Roman" w:hAnsi="Times New Roman" w:cs="Times New Roman"/>
          <w:sz w:val="24"/>
          <w:szCs w:val="32"/>
        </w:rPr>
        <w:t>’immagine che r</w:t>
      </w:r>
      <w:r w:rsidR="009B026C" w:rsidRPr="0034636A">
        <w:rPr>
          <w:rStyle w:val="Enfasigrassetto"/>
          <w:rFonts w:ascii="Times New Roman" w:hAnsi="Times New Roman" w:cs="Times New Roman"/>
          <w:b w:val="0"/>
          <w:sz w:val="24"/>
          <w:szCs w:val="32"/>
          <w:shd w:val="clear" w:color="auto" w:fill="FFFFFF"/>
        </w:rPr>
        <w:t>i</w:t>
      </w:r>
      <w:r w:rsidR="00CD32B1" w:rsidRPr="0034636A">
        <w:rPr>
          <w:rStyle w:val="Enfasigrassetto"/>
          <w:rFonts w:ascii="Times New Roman" w:hAnsi="Times New Roman" w:cs="Times New Roman"/>
          <w:b w:val="0"/>
          <w:sz w:val="24"/>
          <w:szCs w:val="32"/>
          <w:shd w:val="clear" w:color="auto" w:fill="FFFFFF"/>
        </w:rPr>
        <w:t>chiam</w:t>
      </w:r>
      <w:r w:rsidR="009B026C" w:rsidRPr="0034636A">
        <w:rPr>
          <w:rStyle w:val="Enfasigrassetto"/>
          <w:rFonts w:ascii="Times New Roman" w:hAnsi="Times New Roman" w:cs="Times New Roman"/>
          <w:b w:val="0"/>
          <w:sz w:val="24"/>
          <w:szCs w:val="32"/>
          <w:shd w:val="clear" w:color="auto" w:fill="FFFFFF"/>
        </w:rPr>
        <w:t>a</w:t>
      </w:r>
      <w:r w:rsidR="00CD32B1" w:rsidRPr="0034636A">
        <w:rPr>
          <w:rStyle w:val="Enfasigrassetto"/>
          <w:rFonts w:ascii="Times New Roman" w:hAnsi="Times New Roman" w:cs="Times New Roman"/>
          <w:b w:val="0"/>
          <w:sz w:val="24"/>
          <w:szCs w:val="32"/>
          <w:shd w:val="clear" w:color="auto" w:fill="FFFFFF"/>
        </w:rPr>
        <w:t xml:space="preserve"> </w:t>
      </w:r>
      <w:r w:rsidR="009B026C" w:rsidRPr="0034636A">
        <w:rPr>
          <w:rStyle w:val="Enfasigrassetto"/>
          <w:rFonts w:ascii="Times New Roman" w:hAnsi="Times New Roman" w:cs="Times New Roman"/>
          <w:b w:val="0"/>
          <w:sz w:val="24"/>
          <w:szCs w:val="32"/>
          <w:shd w:val="clear" w:color="auto" w:fill="FFFFFF"/>
        </w:rPr>
        <w:t>l’</w:t>
      </w:r>
      <w:r w:rsidR="009B026C" w:rsidRPr="0034636A">
        <w:rPr>
          <w:rStyle w:val="Enfasigrassetto"/>
          <w:rFonts w:ascii="Times New Roman" w:hAnsi="Times New Roman" w:cs="Times New Roman"/>
          <w:b w:val="0"/>
          <w:i/>
          <w:sz w:val="24"/>
          <w:szCs w:val="32"/>
          <w:u w:val="single"/>
          <w:shd w:val="clear" w:color="auto" w:fill="FFFFFF"/>
        </w:rPr>
        <w:t>agnello pasquale</w:t>
      </w:r>
      <w:r w:rsidR="009B026C" w:rsidRPr="0034636A">
        <w:rPr>
          <w:rStyle w:val="Enfasigrassetto"/>
          <w:rFonts w:ascii="Times New Roman" w:hAnsi="Times New Roman" w:cs="Times New Roman"/>
          <w:sz w:val="24"/>
          <w:szCs w:val="32"/>
          <w:shd w:val="clear" w:color="auto" w:fill="FFFFFF"/>
        </w:rPr>
        <w:t xml:space="preserve">, </w:t>
      </w:r>
      <w:r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>cui</w:t>
      </w:r>
      <w:r w:rsidR="009B026C"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 xml:space="preserve"> non fu spezzato alcun osso (Es 12,46)</w:t>
      </w:r>
      <w:r w:rsidR="00DF6E85"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>,</w:t>
      </w:r>
      <w:r w:rsidR="00DF6E85" w:rsidRPr="0034636A">
        <w:rPr>
          <w:rStyle w:val="Enfasigrassetto"/>
          <w:rFonts w:ascii="Times New Roman" w:hAnsi="Times New Roman" w:cs="Times New Roman"/>
          <w:b w:val="0"/>
          <w:sz w:val="24"/>
          <w:szCs w:val="32"/>
          <w:shd w:val="clear" w:color="auto" w:fill="FFFFFF"/>
        </w:rPr>
        <w:t xml:space="preserve"> c</w:t>
      </w:r>
      <w:r w:rsidR="00DF6E85"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 xml:space="preserve">ome </w:t>
      </w:r>
      <w:r w:rsidR="00DF6E85" w:rsidRPr="0034636A">
        <w:rPr>
          <w:rStyle w:val="Enfasigrassetto"/>
          <w:rFonts w:ascii="Times New Roman" w:hAnsi="Times New Roman" w:cs="Times New Roman"/>
          <w:b w:val="0"/>
          <w:sz w:val="24"/>
          <w:szCs w:val="32"/>
          <w:shd w:val="clear" w:color="auto" w:fill="FFFFFF"/>
        </w:rPr>
        <w:t>non furono spezzate</w:t>
      </w:r>
      <w:r w:rsidR="00DF6E85"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 xml:space="preserve"> le gambe al Crocifisso, (</w:t>
      </w:r>
      <w:proofErr w:type="spellStart"/>
      <w:r w:rsidR="00DF6E85"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>Gv</w:t>
      </w:r>
      <w:proofErr w:type="spellEnd"/>
      <w:r w:rsidR="00DF6E85"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 xml:space="preserve"> 19, 33)</w:t>
      </w:r>
      <w:r w:rsidR="009B026C"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 xml:space="preserve">. </w:t>
      </w:r>
      <w:r w:rsidR="009A618D"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 xml:space="preserve">La stessa </w:t>
      </w:r>
      <w:r w:rsidR="00DF6E85"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>immagine dell’</w:t>
      </w:r>
      <w:r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 xml:space="preserve">agnello rimanda </w:t>
      </w:r>
      <w:r w:rsidR="00DF6E85"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>a</w:t>
      </w:r>
      <w:r w:rsidR="009A618D"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 xml:space="preserve"> quella de</w:t>
      </w:r>
      <w:r w:rsidR="009B026C"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 xml:space="preserve">l </w:t>
      </w:r>
      <w:r w:rsidR="009B026C" w:rsidRPr="0034636A">
        <w:rPr>
          <w:rFonts w:ascii="Times New Roman" w:hAnsi="Times New Roman" w:cs="Times New Roman"/>
          <w:i/>
          <w:sz w:val="24"/>
          <w:szCs w:val="32"/>
          <w:u w:val="single"/>
          <w:shd w:val="clear" w:color="auto" w:fill="FFFFFF"/>
        </w:rPr>
        <w:t>Servo sofferente</w:t>
      </w:r>
      <w:r w:rsidR="009B026C"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 xml:space="preserve"> di cui il profeta Isaia dice: «</w:t>
      </w:r>
      <w:r w:rsidR="009B026C" w:rsidRPr="0034636A">
        <w:rPr>
          <w:rFonts w:ascii="Times New Roman" w:hAnsi="Times New Roman" w:cs="Times New Roman"/>
          <w:i/>
          <w:sz w:val="24"/>
          <w:szCs w:val="32"/>
          <w:shd w:val="clear" w:color="auto" w:fill="FFFFFF"/>
        </w:rPr>
        <w:t>era come agnello condotto al macello</w:t>
      </w:r>
      <w:r w:rsidRPr="0034636A">
        <w:rPr>
          <w:rFonts w:ascii="Times New Roman" w:hAnsi="Times New Roman" w:cs="Times New Roman"/>
          <w:i/>
          <w:sz w:val="24"/>
          <w:szCs w:val="32"/>
          <w:shd w:val="clear" w:color="auto" w:fill="FFFFFF"/>
        </w:rPr>
        <w:t>… si era addossato i nostri dolori... portava il peccato di molti</w:t>
      </w:r>
      <w:r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>» (</w:t>
      </w:r>
      <w:proofErr w:type="spellStart"/>
      <w:r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>Is</w:t>
      </w:r>
      <w:proofErr w:type="spellEnd"/>
      <w:r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 xml:space="preserve"> 53,4.12)</w:t>
      </w:r>
      <w:r w:rsidR="009B026C"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 xml:space="preserve">. </w:t>
      </w:r>
    </w:p>
    <w:p w:rsidR="009B026C" w:rsidRPr="0034636A" w:rsidRDefault="00DF6E85" w:rsidP="00FC212C">
      <w:pPr>
        <w:shd w:val="clear" w:color="auto" w:fill="FFFFFF"/>
        <w:jc w:val="both"/>
        <w:rPr>
          <w:rStyle w:val="Enfasidelicata"/>
          <w:rFonts w:ascii="Times New Roman" w:eastAsia="Times New Roman" w:hAnsi="Times New Roman" w:cs="Times New Roman"/>
          <w:bCs/>
          <w:color w:val="auto"/>
          <w:sz w:val="24"/>
          <w:szCs w:val="32"/>
          <w:lang w:eastAsia="it-IT"/>
        </w:rPr>
      </w:pPr>
      <w:r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>Il coll</w:t>
      </w:r>
      <w:r w:rsidR="0034636A"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>egamento tra l’</w:t>
      </w:r>
      <w:r w:rsidR="009B026C" w:rsidRPr="0034636A">
        <w:rPr>
          <w:rFonts w:ascii="Times New Roman" w:hAnsi="Times New Roman" w:cs="Times New Roman"/>
          <w:sz w:val="24"/>
          <w:szCs w:val="32"/>
          <w:u w:val="single"/>
          <w:shd w:val="clear" w:color="auto" w:fill="FFFFFF"/>
        </w:rPr>
        <w:t>agnello pasquale</w:t>
      </w:r>
      <w:r w:rsidR="009B026C"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 xml:space="preserve"> ed il </w:t>
      </w:r>
      <w:r w:rsidR="009B026C" w:rsidRPr="0034636A">
        <w:rPr>
          <w:rFonts w:ascii="Times New Roman" w:hAnsi="Times New Roman" w:cs="Times New Roman"/>
          <w:sz w:val="24"/>
          <w:szCs w:val="32"/>
          <w:u w:val="single"/>
          <w:shd w:val="clear" w:color="auto" w:fill="FFFFFF"/>
        </w:rPr>
        <w:t>Servo soff</w:t>
      </w:r>
      <w:r w:rsidR="00BA2F6D" w:rsidRPr="0034636A">
        <w:rPr>
          <w:rFonts w:ascii="Times New Roman" w:hAnsi="Times New Roman" w:cs="Times New Roman"/>
          <w:sz w:val="24"/>
          <w:szCs w:val="32"/>
          <w:u w:val="single"/>
          <w:shd w:val="clear" w:color="auto" w:fill="FFFFFF"/>
        </w:rPr>
        <w:t>e</w:t>
      </w:r>
      <w:r w:rsidR="009B026C" w:rsidRPr="0034636A">
        <w:rPr>
          <w:rFonts w:ascii="Times New Roman" w:hAnsi="Times New Roman" w:cs="Times New Roman"/>
          <w:sz w:val="24"/>
          <w:szCs w:val="32"/>
          <w:u w:val="single"/>
          <w:shd w:val="clear" w:color="auto" w:fill="FFFFFF"/>
        </w:rPr>
        <w:t>rente</w:t>
      </w:r>
      <w:r w:rsidR="009B026C"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 xml:space="preserve"> </w:t>
      </w:r>
      <w:r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>ci porta a</w:t>
      </w:r>
      <w:r w:rsidR="00B753A0"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 xml:space="preserve"> </w:t>
      </w:r>
      <w:r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>Gesù</w:t>
      </w:r>
      <w:r w:rsidR="00B753A0"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 xml:space="preserve"> </w:t>
      </w:r>
      <w:r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>crocifisso</w:t>
      </w:r>
      <w:r w:rsidR="009B026C" w:rsidRPr="0034636A">
        <w:rPr>
          <w:rFonts w:ascii="Times New Roman" w:hAnsi="Times New Roman" w:cs="Times New Roman"/>
          <w:sz w:val="24"/>
          <w:szCs w:val="32"/>
          <w:shd w:val="clear" w:color="auto" w:fill="FFFFFF"/>
        </w:rPr>
        <w:t>. Come un agnello</w:t>
      </w:r>
      <w:r w:rsidR="009B026C" w:rsidRPr="0034636A">
        <w:rPr>
          <w:rStyle w:val="Enfasigrassetto"/>
          <w:rFonts w:ascii="Times New Roman" w:hAnsi="Times New Roman" w:cs="Times New Roman"/>
          <w:sz w:val="24"/>
          <w:szCs w:val="32"/>
          <w:shd w:val="clear" w:color="auto" w:fill="FFFFFF"/>
        </w:rPr>
        <w:t xml:space="preserve"> </w:t>
      </w:r>
      <w:r w:rsidR="00D47E5F" w:rsidRPr="0034636A">
        <w:rPr>
          <w:rStyle w:val="Enfasigrassetto"/>
          <w:rFonts w:ascii="Times New Roman" w:hAnsi="Times New Roman" w:cs="Times New Roman"/>
          <w:b w:val="0"/>
          <w:sz w:val="24"/>
          <w:szCs w:val="32"/>
          <w:shd w:val="clear" w:color="auto" w:fill="FFFFFF"/>
        </w:rPr>
        <w:t xml:space="preserve">immolato, </w:t>
      </w:r>
      <w:r w:rsidR="009A618D" w:rsidRPr="0034636A">
        <w:rPr>
          <w:rStyle w:val="Enfasigrassetto"/>
          <w:rFonts w:ascii="Times New Roman" w:hAnsi="Times New Roman" w:cs="Times New Roman"/>
          <w:b w:val="0"/>
          <w:sz w:val="24"/>
          <w:szCs w:val="32"/>
          <w:shd w:val="clear" w:color="auto" w:fill="FFFFFF"/>
        </w:rPr>
        <w:t>Gesù</w:t>
      </w:r>
      <w:r w:rsidR="009A618D" w:rsidRPr="0034636A">
        <w:rPr>
          <w:rStyle w:val="Enfasigrassetto"/>
          <w:rFonts w:ascii="Times New Roman" w:hAnsi="Times New Roman" w:cs="Times New Roman"/>
          <w:sz w:val="24"/>
          <w:szCs w:val="32"/>
          <w:shd w:val="clear" w:color="auto" w:fill="FFFFFF"/>
        </w:rPr>
        <w:t xml:space="preserve"> </w:t>
      </w:r>
      <w:r w:rsidR="009B026C" w:rsidRPr="0034636A">
        <w:rPr>
          <w:rFonts w:ascii="Times New Roman" w:hAnsi="Times New Roman" w:cs="Times New Roman"/>
          <w:sz w:val="24"/>
          <w:szCs w:val="32"/>
        </w:rPr>
        <w:t xml:space="preserve">si è offerto per noi </w:t>
      </w:r>
      <w:r w:rsidR="009A618D" w:rsidRPr="0034636A">
        <w:rPr>
          <w:rFonts w:ascii="Times New Roman" w:hAnsi="Times New Roman" w:cs="Times New Roman"/>
          <w:sz w:val="24"/>
          <w:szCs w:val="32"/>
        </w:rPr>
        <w:t>ed ha espiato il nostro peccato</w:t>
      </w:r>
      <w:r w:rsidR="009B026C" w:rsidRPr="0034636A">
        <w:rPr>
          <w:rStyle w:val="Enfasidelicata"/>
          <w:rFonts w:ascii="Times New Roman" w:hAnsi="Times New Roman" w:cs="Times New Roman"/>
          <w:i w:val="0"/>
          <w:color w:val="auto"/>
          <w:sz w:val="24"/>
          <w:szCs w:val="32"/>
        </w:rPr>
        <w:t xml:space="preserve">, </w:t>
      </w:r>
      <w:r w:rsidR="00D47E5F" w:rsidRPr="0034636A">
        <w:rPr>
          <w:rStyle w:val="Enfasidelicata"/>
          <w:rFonts w:ascii="Times New Roman" w:hAnsi="Times New Roman" w:cs="Times New Roman"/>
          <w:i w:val="0"/>
          <w:color w:val="auto"/>
          <w:sz w:val="24"/>
          <w:szCs w:val="32"/>
        </w:rPr>
        <w:t xml:space="preserve">si è fatto </w:t>
      </w:r>
      <w:r w:rsidR="009B026C" w:rsidRPr="0034636A">
        <w:rPr>
          <w:rStyle w:val="Enfasidelicata"/>
          <w:rFonts w:ascii="Times New Roman" w:hAnsi="Times New Roman" w:cs="Times New Roman"/>
          <w:color w:val="auto"/>
          <w:sz w:val="24"/>
          <w:szCs w:val="32"/>
        </w:rPr>
        <w:t xml:space="preserve">"vittima di </w:t>
      </w:r>
      <w:r w:rsidR="00BA2F6D" w:rsidRPr="0034636A">
        <w:rPr>
          <w:rStyle w:val="Enfasidelicata"/>
          <w:rFonts w:ascii="Times New Roman" w:hAnsi="Times New Roman" w:cs="Times New Roman"/>
          <w:color w:val="auto"/>
          <w:sz w:val="24"/>
          <w:szCs w:val="32"/>
        </w:rPr>
        <w:t>espiazione per i nostri peccati</w:t>
      </w:r>
      <w:r w:rsidR="009B026C" w:rsidRPr="0034636A">
        <w:rPr>
          <w:rStyle w:val="Enfasidelicata"/>
          <w:rFonts w:ascii="Times New Roman" w:hAnsi="Times New Roman" w:cs="Times New Roman"/>
          <w:color w:val="auto"/>
          <w:sz w:val="24"/>
          <w:szCs w:val="32"/>
        </w:rPr>
        <w:t>. Non soltanto per i nostri, ma per quelli del mondo intero"</w:t>
      </w:r>
      <w:r w:rsidR="00FC212C" w:rsidRPr="0034636A">
        <w:rPr>
          <w:rStyle w:val="Enfasidelicata"/>
          <w:rFonts w:ascii="Times New Roman" w:hAnsi="Times New Roman" w:cs="Times New Roman"/>
          <w:color w:val="auto"/>
          <w:sz w:val="24"/>
          <w:szCs w:val="32"/>
        </w:rPr>
        <w:t xml:space="preserve"> </w:t>
      </w:r>
      <w:r w:rsidRPr="0034636A">
        <w:rPr>
          <w:rStyle w:val="Enfasidelicata"/>
          <w:rFonts w:ascii="Times New Roman" w:hAnsi="Times New Roman" w:cs="Times New Roman"/>
          <w:color w:val="auto"/>
          <w:sz w:val="24"/>
          <w:szCs w:val="32"/>
        </w:rPr>
        <w:t>(1Gv 4, 10)</w:t>
      </w:r>
      <w:r w:rsidR="009B026C" w:rsidRPr="0034636A">
        <w:rPr>
          <w:rStyle w:val="Enfasidelicata"/>
          <w:rFonts w:ascii="Times New Roman" w:hAnsi="Times New Roman" w:cs="Times New Roman"/>
          <w:color w:val="auto"/>
          <w:sz w:val="24"/>
          <w:szCs w:val="32"/>
        </w:rPr>
        <w:t xml:space="preserve">.  </w:t>
      </w:r>
    </w:p>
    <w:p w:rsidR="00BA2F6D" w:rsidRPr="0034636A" w:rsidRDefault="00BA2F6D" w:rsidP="00EF5D3D">
      <w:pPr>
        <w:pStyle w:val="NormaleWeb"/>
        <w:shd w:val="clear" w:color="auto" w:fill="FFFFFF"/>
        <w:jc w:val="both"/>
        <w:rPr>
          <w:szCs w:val="32"/>
          <w:shd w:val="clear" w:color="auto" w:fill="FFFFFF"/>
        </w:rPr>
      </w:pPr>
      <w:r w:rsidRPr="0034636A">
        <w:rPr>
          <w:szCs w:val="32"/>
        </w:rPr>
        <w:lastRenderedPageBreak/>
        <w:t xml:space="preserve">Concludo come ho </w:t>
      </w:r>
      <w:r w:rsidR="0034636A" w:rsidRPr="0034636A">
        <w:rPr>
          <w:szCs w:val="32"/>
        </w:rPr>
        <w:t>inizi</w:t>
      </w:r>
      <w:r w:rsidRPr="0034636A">
        <w:rPr>
          <w:szCs w:val="32"/>
        </w:rPr>
        <w:t>ato richiamando don Pino Puglisi</w:t>
      </w:r>
      <w:r w:rsidR="00D47E5F" w:rsidRPr="0034636A">
        <w:rPr>
          <w:szCs w:val="32"/>
        </w:rPr>
        <w:t>.</w:t>
      </w:r>
      <w:r w:rsidR="00EF5D3D" w:rsidRPr="0034636A">
        <w:rPr>
          <w:szCs w:val="32"/>
        </w:rPr>
        <w:t xml:space="preserve"> </w:t>
      </w:r>
      <w:r w:rsidR="00D47E5F" w:rsidRPr="0034636A">
        <w:rPr>
          <w:szCs w:val="32"/>
        </w:rPr>
        <w:t>Egli</w:t>
      </w:r>
      <w:r w:rsidRPr="0034636A">
        <w:rPr>
          <w:szCs w:val="32"/>
        </w:rPr>
        <w:t xml:space="preserve"> </w:t>
      </w:r>
      <w:r w:rsidR="009A618D" w:rsidRPr="0034636A">
        <w:rPr>
          <w:szCs w:val="32"/>
        </w:rPr>
        <w:t xml:space="preserve">ci indica </w:t>
      </w:r>
      <w:r w:rsidRPr="0034636A">
        <w:rPr>
          <w:szCs w:val="32"/>
        </w:rPr>
        <w:t xml:space="preserve">il </w:t>
      </w:r>
      <w:r w:rsidR="009A618D" w:rsidRPr="0034636A">
        <w:rPr>
          <w:szCs w:val="32"/>
        </w:rPr>
        <w:t xml:space="preserve">vero </w:t>
      </w:r>
      <w:r w:rsidRPr="0034636A">
        <w:rPr>
          <w:szCs w:val="32"/>
        </w:rPr>
        <w:t>mondo della povertà</w:t>
      </w:r>
      <w:r w:rsidR="00EF5D3D" w:rsidRPr="0034636A">
        <w:rPr>
          <w:szCs w:val="32"/>
        </w:rPr>
        <w:t>: “</w:t>
      </w:r>
      <w:r w:rsidR="00EF5D3D" w:rsidRPr="0034636A">
        <w:rPr>
          <w:i/>
          <w:szCs w:val="32"/>
          <w:shd w:val="clear" w:color="auto" w:fill="FFFFFF"/>
        </w:rPr>
        <w:t>Oggi non sono soltanto poveri quelli che non hanno denaro, ma talvolta sono più poveri quelli che non hanno chi sta accanto a loro, che non hanno amici, che sono soli; quelli che cercano consolazioni che poi non danno soddisfazioni, che cercano di colmare la loro solitudine attraverso la droga, l’alcool o altre forme di dipendenza</w:t>
      </w:r>
      <w:r w:rsidR="00EF5D3D" w:rsidRPr="0034636A">
        <w:rPr>
          <w:szCs w:val="32"/>
          <w:shd w:val="clear" w:color="auto" w:fill="FFFFFF"/>
        </w:rPr>
        <w:t xml:space="preserve">”. </w:t>
      </w:r>
    </w:p>
    <w:p w:rsidR="00EF5D3D" w:rsidRPr="00CB6013" w:rsidRDefault="00EF5D3D" w:rsidP="00CB6013">
      <w:pPr>
        <w:pStyle w:val="NormaleWeb"/>
        <w:shd w:val="clear" w:color="auto" w:fill="FFFFFF"/>
        <w:jc w:val="both"/>
        <w:rPr>
          <w:sz w:val="32"/>
          <w:szCs w:val="32"/>
        </w:rPr>
      </w:pPr>
      <w:r w:rsidRPr="0034636A">
        <w:rPr>
          <w:szCs w:val="32"/>
          <w:shd w:val="clear" w:color="auto" w:fill="FFFFFF"/>
        </w:rPr>
        <w:t xml:space="preserve">Sono questi </w:t>
      </w:r>
      <w:r w:rsidR="009A618D" w:rsidRPr="0034636A">
        <w:rPr>
          <w:szCs w:val="32"/>
          <w:shd w:val="clear" w:color="auto" w:fill="FFFFFF"/>
        </w:rPr>
        <w:t xml:space="preserve">quelli </w:t>
      </w:r>
      <w:r w:rsidRPr="0034636A">
        <w:rPr>
          <w:szCs w:val="32"/>
          <w:shd w:val="clear" w:color="auto" w:fill="FFFFFF"/>
        </w:rPr>
        <w:t>che visiterò</w:t>
      </w:r>
      <w:r w:rsidR="00D47E5F" w:rsidRPr="0034636A">
        <w:rPr>
          <w:szCs w:val="32"/>
          <w:shd w:val="clear" w:color="auto" w:fill="FFFFFF"/>
        </w:rPr>
        <w:t>, quanti appartengono al mondo della sofferenza e delle povertà:</w:t>
      </w:r>
      <w:r w:rsidRPr="0034636A">
        <w:rPr>
          <w:szCs w:val="32"/>
          <w:shd w:val="clear" w:color="auto" w:fill="FFFFFF"/>
        </w:rPr>
        <w:t xml:space="preserve"> gli ammalati, </w:t>
      </w:r>
      <w:r w:rsidR="00BA2F6D" w:rsidRPr="0034636A">
        <w:rPr>
          <w:szCs w:val="32"/>
          <w:shd w:val="clear" w:color="auto" w:fill="FFFFFF"/>
        </w:rPr>
        <w:t xml:space="preserve">le persone con disabilità e </w:t>
      </w:r>
      <w:r w:rsidRPr="0034636A">
        <w:rPr>
          <w:szCs w:val="32"/>
          <w:shd w:val="clear" w:color="auto" w:fill="FFFFFF"/>
        </w:rPr>
        <w:t xml:space="preserve">quanti non possono uscire di casa per motivi diversi. </w:t>
      </w:r>
      <w:r w:rsidR="00CB6013" w:rsidRPr="0034636A">
        <w:rPr>
          <w:szCs w:val="32"/>
          <w:shd w:val="clear" w:color="auto" w:fill="FFFFFF"/>
        </w:rPr>
        <w:t>In questo modo</w:t>
      </w:r>
      <w:r w:rsidR="009A618D" w:rsidRPr="0034636A">
        <w:rPr>
          <w:szCs w:val="32"/>
          <w:shd w:val="clear" w:color="auto" w:fill="FFFFFF"/>
        </w:rPr>
        <w:t xml:space="preserve"> so di incontrare il Signore</w:t>
      </w:r>
      <w:r w:rsidR="00D47E5F" w:rsidRPr="0034636A">
        <w:rPr>
          <w:szCs w:val="32"/>
          <w:shd w:val="clear" w:color="auto" w:fill="FFFFFF"/>
        </w:rPr>
        <w:t xml:space="preserve"> e poter </w:t>
      </w:r>
      <w:r w:rsidR="00CB6013" w:rsidRPr="0034636A">
        <w:rPr>
          <w:szCs w:val="32"/>
          <w:shd w:val="clear" w:color="auto" w:fill="FFFFFF"/>
        </w:rPr>
        <w:t>chie</w:t>
      </w:r>
      <w:r w:rsidR="009A618D" w:rsidRPr="0034636A">
        <w:rPr>
          <w:szCs w:val="32"/>
          <w:shd w:val="clear" w:color="auto" w:fill="FFFFFF"/>
        </w:rPr>
        <w:t>der</w:t>
      </w:r>
      <w:r w:rsidR="00CB6013" w:rsidRPr="0034636A">
        <w:rPr>
          <w:szCs w:val="32"/>
          <w:shd w:val="clear" w:color="auto" w:fill="FFFFFF"/>
        </w:rPr>
        <w:t xml:space="preserve">e </w:t>
      </w:r>
      <w:r w:rsidR="00D47E5F" w:rsidRPr="0034636A">
        <w:rPr>
          <w:szCs w:val="32"/>
          <w:shd w:val="clear" w:color="auto" w:fill="FFFFFF"/>
        </w:rPr>
        <w:t xml:space="preserve">loro </w:t>
      </w:r>
      <w:r w:rsidR="009A618D" w:rsidRPr="0034636A">
        <w:rPr>
          <w:szCs w:val="32"/>
          <w:shd w:val="clear" w:color="auto" w:fill="FFFFFF"/>
        </w:rPr>
        <w:t>l</w:t>
      </w:r>
      <w:r w:rsidR="00CB6013" w:rsidRPr="0034636A">
        <w:rPr>
          <w:szCs w:val="32"/>
          <w:shd w:val="clear" w:color="auto" w:fill="FFFFFF"/>
        </w:rPr>
        <w:t xml:space="preserve">’offerta della </w:t>
      </w:r>
      <w:r w:rsidR="00D47E5F" w:rsidRPr="0034636A">
        <w:rPr>
          <w:szCs w:val="32"/>
          <w:shd w:val="clear" w:color="auto" w:fill="FFFFFF"/>
        </w:rPr>
        <w:t>propria</w:t>
      </w:r>
      <w:r w:rsidR="00CB6013" w:rsidRPr="0034636A">
        <w:rPr>
          <w:szCs w:val="32"/>
          <w:shd w:val="clear" w:color="auto" w:fill="FFFFFF"/>
        </w:rPr>
        <w:t xml:space="preserve"> sofferenza per il bene della nostra chiesa.</w:t>
      </w:r>
    </w:p>
    <w:sectPr w:rsidR="00EF5D3D" w:rsidRPr="00CB6013" w:rsidSect="003E5E89">
      <w:pgSz w:w="11906" w:h="16838"/>
      <w:pgMar w:top="1417" w:right="21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07"/>
    <w:rsid w:val="000E7707"/>
    <w:rsid w:val="00135596"/>
    <w:rsid w:val="00141959"/>
    <w:rsid w:val="0027492C"/>
    <w:rsid w:val="00307043"/>
    <w:rsid w:val="0034636A"/>
    <w:rsid w:val="003E5E89"/>
    <w:rsid w:val="0041392F"/>
    <w:rsid w:val="0044426D"/>
    <w:rsid w:val="004C3692"/>
    <w:rsid w:val="005468EC"/>
    <w:rsid w:val="006209DD"/>
    <w:rsid w:val="00686469"/>
    <w:rsid w:val="00767165"/>
    <w:rsid w:val="00785BDF"/>
    <w:rsid w:val="009A618D"/>
    <w:rsid w:val="009A7678"/>
    <w:rsid w:val="009B026C"/>
    <w:rsid w:val="009B30AB"/>
    <w:rsid w:val="00A63702"/>
    <w:rsid w:val="00AD3EAF"/>
    <w:rsid w:val="00B753A0"/>
    <w:rsid w:val="00BA2F6D"/>
    <w:rsid w:val="00C153FA"/>
    <w:rsid w:val="00CB6013"/>
    <w:rsid w:val="00CD32B1"/>
    <w:rsid w:val="00D47E5F"/>
    <w:rsid w:val="00D858E7"/>
    <w:rsid w:val="00DF6E85"/>
    <w:rsid w:val="00E149A5"/>
    <w:rsid w:val="00E6130E"/>
    <w:rsid w:val="00E73CBA"/>
    <w:rsid w:val="00EF5D3D"/>
    <w:rsid w:val="00FC212C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02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9B026C"/>
    <w:rPr>
      <w:i/>
      <w:iCs/>
      <w:color w:val="808080" w:themeColor="text1" w:themeTint="7F"/>
    </w:rPr>
  </w:style>
  <w:style w:type="character" w:styleId="Enfasigrassetto">
    <w:name w:val="Strong"/>
    <w:basedOn w:val="Carpredefinitoparagrafo"/>
    <w:uiPriority w:val="22"/>
    <w:qFormat/>
    <w:rsid w:val="009B026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753A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0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A76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02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9B026C"/>
    <w:rPr>
      <w:i/>
      <w:iCs/>
      <w:color w:val="808080" w:themeColor="text1" w:themeTint="7F"/>
    </w:rPr>
  </w:style>
  <w:style w:type="character" w:styleId="Enfasigrassetto">
    <w:name w:val="Strong"/>
    <w:basedOn w:val="Carpredefinitoparagrafo"/>
    <w:uiPriority w:val="22"/>
    <w:qFormat/>
    <w:rsid w:val="009B026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753A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0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A7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2020-01-18T21:36:00Z</dcterms:created>
  <dcterms:modified xsi:type="dcterms:W3CDTF">2020-01-20T07:11:00Z</dcterms:modified>
</cp:coreProperties>
</file>